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84C" w:rsidRDefault="0001684C" w:rsidP="0001684C">
      <w:pPr>
        <w:widowControl w:val="0"/>
        <w:autoSpaceDE w:val="0"/>
        <w:autoSpaceDN w:val="0"/>
        <w:adjustRightInd w:val="0"/>
        <w:spacing w:after="0" w:line="240" w:lineRule="auto"/>
        <w:rPr>
          <w:rFonts w:ascii="Calibri" w:hAnsi="Calibri" w:cs="Calibri"/>
        </w:rPr>
      </w:pPr>
      <w:r>
        <w:rPr>
          <w:rFonts w:ascii="Calibri" w:hAnsi="Calibri" w:cs="Calibri"/>
        </w:rPr>
        <w:br/>
      </w:r>
    </w:p>
    <w:p w:rsidR="0001684C" w:rsidRDefault="0001684C" w:rsidP="0001684C">
      <w:pPr>
        <w:widowControl w:val="0"/>
        <w:autoSpaceDE w:val="0"/>
        <w:autoSpaceDN w:val="0"/>
        <w:adjustRightInd w:val="0"/>
        <w:spacing w:after="0" w:line="240" w:lineRule="auto"/>
        <w:jc w:val="center"/>
        <w:outlineLvl w:val="0"/>
        <w:rPr>
          <w:rFonts w:ascii="Calibri" w:hAnsi="Calibri" w:cs="Calibri"/>
        </w:rPr>
      </w:pPr>
    </w:p>
    <w:p w:rsidR="0001684C" w:rsidRDefault="0001684C" w:rsidP="0001684C">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СОВЕТ МУНИЦИПАЛЬНОГО РАЙОНА БЕЛЕБЕЕВСКИЙ РАЙОН</w:t>
      </w:r>
    </w:p>
    <w:p w:rsidR="0001684C" w:rsidRDefault="0001684C" w:rsidP="000168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РЕСПУБЛИКИ БАШКОРТОСТАН</w:t>
      </w:r>
    </w:p>
    <w:p w:rsidR="0001684C" w:rsidRDefault="0001684C" w:rsidP="0001684C">
      <w:pPr>
        <w:widowControl w:val="0"/>
        <w:autoSpaceDE w:val="0"/>
        <w:autoSpaceDN w:val="0"/>
        <w:adjustRightInd w:val="0"/>
        <w:spacing w:after="0" w:line="240" w:lineRule="auto"/>
        <w:jc w:val="center"/>
        <w:rPr>
          <w:rFonts w:ascii="Calibri" w:hAnsi="Calibri" w:cs="Calibri"/>
          <w:b/>
          <w:bCs/>
        </w:rPr>
      </w:pPr>
    </w:p>
    <w:p w:rsidR="0001684C" w:rsidRDefault="0001684C" w:rsidP="000168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РЕШЕНИЕ</w:t>
      </w:r>
    </w:p>
    <w:p w:rsidR="0001684C" w:rsidRDefault="0001684C" w:rsidP="000168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22 апреля 2010 г. N 363</w:t>
      </w:r>
    </w:p>
    <w:p w:rsidR="0001684C" w:rsidRDefault="0001684C" w:rsidP="0001684C">
      <w:pPr>
        <w:widowControl w:val="0"/>
        <w:autoSpaceDE w:val="0"/>
        <w:autoSpaceDN w:val="0"/>
        <w:adjustRightInd w:val="0"/>
        <w:spacing w:after="0" w:line="240" w:lineRule="auto"/>
        <w:jc w:val="center"/>
        <w:rPr>
          <w:rFonts w:ascii="Calibri" w:hAnsi="Calibri" w:cs="Calibri"/>
          <w:b/>
          <w:bCs/>
        </w:rPr>
      </w:pPr>
    </w:p>
    <w:p w:rsidR="0001684C" w:rsidRDefault="0001684C" w:rsidP="000168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НОРМАТИВНЫХ ПРАВОВЫХ АКТАХ ПО ВОПРОСАМ РАЗМЕЩЕНИЯ</w:t>
      </w:r>
    </w:p>
    <w:p w:rsidR="0001684C" w:rsidRDefault="0001684C" w:rsidP="000168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НАРУЖНОЙ РЕКЛАМЫ НА ТЕРРИТОРИИ МУНИЦИПАЛЬНОГО РАЙОНА</w:t>
      </w:r>
    </w:p>
    <w:p w:rsidR="0001684C" w:rsidRDefault="0001684C" w:rsidP="000168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БЕЛЕБЕЕВСКИЙ РАЙОН РЕСПУБЛИКИ БАШКОРТОСТАН</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4" w:history="1">
        <w:r>
          <w:rPr>
            <w:rFonts w:ascii="Calibri" w:hAnsi="Calibri" w:cs="Calibri"/>
            <w:color w:val="0000FF"/>
          </w:rPr>
          <w:t>решения</w:t>
        </w:r>
      </w:hyperlink>
      <w:r>
        <w:rPr>
          <w:rFonts w:ascii="Calibri" w:hAnsi="Calibri" w:cs="Calibri"/>
        </w:rPr>
        <w:t xml:space="preserve"> Совета муниципального района</w:t>
      </w:r>
      <w:proofErr w:type="gramEnd"/>
    </w:p>
    <w:p w:rsidR="0001684C" w:rsidRDefault="0001684C" w:rsidP="000168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Белебеевский район РБ от </w:t>
      </w:r>
      <w:r w:rsidRPr="001E4F64">
        <w:rPr>
          <w:rFonts w:ascii="Calibri" w:hAnsi="Calibri" w:cs="Calibri"/>
        </w:rPr>
        <w:t>28.06.2012 N 945</w:t>
      </w:r>
      <w:r w:rsidR="001E4F64" w:rsidRPr="001E4F64">
        <w:rPr>
          <w:rFonts w:ascii="Calibri" w:hAnsi="Calibri" w:cs="Calibri"/>
        </w:rPr>
        <w:t>,</w:t>
      </w:r>
      <w:r w:rsidR="001E4F64">
        <w:rPr>
          <w:rFonts w:ascii="Calibri" w:hAnsi="Calibri" w:cs="Calibri"/>
          <w:color w:val="FF0000"/>
        </w:rPr>
        <w:t xml:space="preserve"> </w:t>
      </w:r>
      <w:r w:rsidR="001E4F64">
        <w:rPr>
          <w:rFonts w:ascii="Calibri" w:hAnsi="Calibri" w:cs="Calibri"/>
        </w:rPr>
        <w:t>от 24.08.2017 N 162, от 28.09.2017 N 174</w:t>
      </w:r>
      <w:r>
        <w:rPr>
          <w:rFonts w:ascii="Calibri" w:hAnsi="Calibri" w:cs="Calibri"/>
        </w:rPr>
        <w:t>)</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Руководствуясь Федеральным </w:t>
      </w:r>
      <w:hyperlink r:id="rId5" w:history="1">
        <w:r>
          <w:rPr>
            <w:rFonts w:ascii="Calibri" w:hAnsi="Calibri" w:cs="Calibri"/>
            <w:color w:val="0000FF"/>
          </w:rPr>
          <w:t>законом</w:t>
        </w:r>
      </w:hyperlink>
      <w:r>
        <w:rPr>
          <w:rFonts w:ascii="Calibri" w:hAnsi="Calibri" w:cs="Calibri"/>
        </w:rPr>
        <w:t xml:space="preserve"> от 13 марта 2006 N 38-ФЗ "О рекламе", в целях реализации полномочий органов местного самоуправления в области регулирования размещения наружной рекламы на территории муниципального района Белебеевский район Республики Башкортостан Совет муниципального района Белебеевский район Республики Башкортостан решил:</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36" w:history="1">
        <w:r>
          <w:rPr>
            <w:rFonts w:ascii="Calibri" w:hAnsi="Calibri" w:cs="Calibri"/>
            <w:color w:val="0000FF"/>
          </w:rPr>
          <w:t>Положение</w:t>
        </w:r>
      </w:hyperlink>
      <w:r>
        <w:rPr>
          <w:rFonts w:ascii="Calibri" w:hAnsi="Calibri" w:cs="Calibri"/>
        </w:rPr>
        <w:t xml:space="preserve"> о порядке распространения наружной рекламы на территории муниципального района Белебеевский район Республики Башкортостан (приложение N 1).</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Утвердить </w:t>
      </w:r>
      <w:hyperlink w:anchor="Par332" w:history="1">
        <w:r>
          <w:rPr>
            <w:rFonts w:ascii="Calibri" w:hAnsi="Calibri" w:cs="Calibri"/>
            <w:color w:val="0000FF"/>
          </w:rPr>
          <w:t>Положение</w:t>
        </w:r>
      </w:hyperlink>
      <w:r>
        <w:rPr>
          <w:rFonts w:ascii="Calibri" w:hAnsi="Calibri" w:cs="Calibri"/>
        </w:rPr>
        <w:t xml:space="preserve"> о проведении торгов на право заключения договора на размещение и эксплуатацию рекламной конструкции на территории муниципального района Белебеевский район Республики Башкортостан (приложение N 2).</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Утвердить </w:t>
      </w:r>
      <w:hyperlink w:anchor="Par750" w:history="1">
        <w:r>
          <w:rPr>
            <w:rFonts w:ascii="Calibri" w:hAnsi="Calibri" w:cs="Calibri"/>
            <w:color w:val="0000FF"/>
          </w:rPr>
          <w:t>Методику</w:t>
        </w:r>
      </w:hyperlink>
      <w:r>
        <w:rPr>
          <w:rFonts w:ascii="Calibri" w:hAnsi="Calibri" w:cs="Calibri"/>
        </w:rPr>
        <w:t xml:space="preserve"> расчета платы по договору на размещение и эксплуатацию рекламной конструкции (приложение N 3).</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Данное решение опубликовать в газете "</w:t>
      </w:r>
      <w:proofErr w:type="spellStart"/>
      <w:r>
        <w:rPr>
          <w:rFonts w:ascii="Calibri" w:hAnsi="Calibri" w:cs="Calibri"/>
        </w:rPr>
        <w:t>Белебеевские</w:t>
      </w:r>
      <w:proofErr w:type="spellEnd"/>
      <w:r>
        <w:rPr>
          <w:rFonts w:ascii="Calibri" w:hAnsi="Calibri" w:cs="Calibri"/>
        </w:rPr>
        <w:t xml:space="preserve"> известия".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Настоящее решение вступает в силу со дня официального опубликования.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Контроль за</w:t>
      </w:r>
      <w:proofErr w:type="gramEnd"/>
      <w:r>
        <w:rPr>
          <w:rFonts w:ascii="Calibri" w:hAnsi="Calibri" w:cs="Calibri"/>
        </w:rPr>
        <w:t xml:space="preserve"> исполнением данного решения возложить на постоянную Комиссию по бюджету, налогам и вопросам собственности (Кузьмин В.И.).</w:t>
      </w: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Совета</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А.С.БУЙЛОВ</w:t>
      </w: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897E59" w:rsidRDefault="00897E59" w:rsidP="0001684C">
      <w:pPr>
        <w:widowControl w:val="0"/>
        <w:autoSpaceDE w:val="0"/>
        <w:autoSpaceDN w:val="0"/>
        <w:adjustRightInd w:val="0"/>
        <w:spacing w:after="0" w:line="240" w:lineRule="auto"/>
        <w:jc w:val="right"/>
        <w:rPr>
          <w:rFonts w:ascii="Calibri" w:hAnsi="Calibri" w:cs="Calibri"/>
        </w:rPr>
      </w:pPr>
    </w:p>
    <w:p w:rsidR="00897E59" w:rsidRDefault="00897E59" w:rsidP="0001684C">
      <w:pPr>
        <w:widowControl w:val="0"/>
        <w:autoSpaceDE w:val="0"/>
        <w:autoSpaceDN w:val="0"/>
        <w:adjustRightInd w:val="0"/>
        <w:spacing w:after="0" w:line="240" w:lineRule="auto"/>
        <w:jc w:val="right"/>
        <w:rPr>
          <w:rFonts w:ascii="Calibri" w:hAnsi="Calibri" w:cs="Calibri"/>
        </w:rPr>
      </w:pPr>
    </w:p>
    <w:p w:rsidR="00897E59" w:rsidRDefault="00897E59" w:rsidP="0001684C">
      <w:pPr>
        <w:widowControl w:val="0"/>
        <w:autoSpaceDE w:val="0"/>
        <w:autoSpaceDN w:val="0"/>
        <w:adjustRightInd w:val="0"/>
        <w:spacing w:after="0" w:line="240" w:lineRule="auto"/>
        <w:jc w:val="right"/>
        <w:rPr>
          <w:rFonts w:ascii="Calibri" w:hAnsi="Calibri" w:cs="Calibri"/>
        </w:rPr>
      </w:pPr>
    </w:p>
    <w:p w:rsidR="00897E59" w:rsidRDefault="00897E59" w:rsidP="0001684C">
      <w:pPr>
        <w:widowControl w:val="0"/>
        <w:autoSpaceDE w:val="0"/>
        <w:autoSpaceDN w:val="0"/>
        <w:adjustRightInd w:val="0"/>
        <w:spacing w:after="0" w:line="240" w:lineRule="auto"/>
        <w:jc w:val="right"/>
        <w:rPr>
          <w:rFonts w:ascii="Calibri" w:hAnsi="Calibri" w:cs="Calibri"/>
        </w:rPr>
      </w:pPr>
    </w:p>
    <w:p w:rsidR="00897E59" w:rsidRDefault="00897E59" w:rsidP="0001684C">
      <w:pPr>
        <w:widowControl w:val="0"/>
        <w:autoSpaceDE w:val="0"/>
        <w:autoSpaceDN w:val="0"/>
        <w:adjustRightInd w:val="0"/>
        <w:spacing w:after="0" w:line="240" w:lineRule="auto"/>
        <w:jc w:val="right"/>
        <w:rPr>
          <w:rFonts w:ascii="Calibri" w:hAnsi="Calibri" w:cs="Calibri"/>
        </w:rPr>
      </w:pPr>
    </w:p>
    <w:p w:rsidR="00897E59" w:rsidRDefault="00897E59" w:rsidP="0001684C">
      <w:pPr>
        <w:widowControl w:val="0"/>
        <w:autoSpaceDE w:val="0"/>
        <w:autoSpaceDN w:val="0"/>
        <w:adjustRightInd w:val="0"/>
        <w:spacing w:after="0" w:line="240" w:lineRule="auto"/>
        <w:jc w:val="right"/>
        <w:rPr>
          <w:rFonts w:ascii="Calibri" w:hAnsi="Calibri" w:cs="Calibri"/>
        </w:rPr>
      </w:pPr>
    </w:p>
    <w:p w:rsidR="00897E59" w:rsidRDefault="00897E59" w:rsidP="0001684C">
      <w:pPr>
        <w:widowControl w:val="0"/>
        <w:autoSpaceDE w:val="0"/>
        <w:autoSpaceDN w:val="0"/>
        <w:adjustRightInd w:val="0"/>
        <w:spacing w:after="0" w:line="240" w:lineRule="auto"/>
        <w:jc w:val="right"/>
        <w:rPr>
          <w:rFonts w:ascii="Calibri" w:hAnsi="Calibri" w:cs="Calibri"/>
        </w:rPr>
      </w:pPr>
    </w:p>
    <w:p w:rsidR="00897E59" w:rsidRDefault="00897E59" w:rsidP="0001684C">
      <w:pPr>
        <w:widowControl w:val="0"/>
        <w:autoSpaceDE w:val="0"/>
        <w:autoSpaceDN w:val="0"/>
        <w:adjustRightInd w:val="0"/>
        <w:spacing w:after="0" w:line="240" w:lineRule="auto"/>
        <w:jc w:val="right"/>
        <w:rPr>
          <w:rFonts w:ascii="Calibri" w:hAnsi="Calibri" w:cs="Calibri"/>
        </w:rPr>
      </w:pPr>
    </w:p>
    <w:p w:rsidR="00897E59" w:rsidRDefault="00897E59" w:rsidP="0001684C">
      <w:pPr>
        <w:widowControl w:val="0"/>
        <w:autoSpaceDE w:val="0"/>
        <w:autoSpaceDN w:val="0"/>
        <w:adjustRightInd w:val="0"/>
        <w:spacing w:after="0" w:line="240" w:lineRule="auto"/>
        <w:jc w:val="right"/>
        <w:rPr>
          <w:rFonts w:ascii="Calibri" w:hAnsi="Calibri" w:cs="Calibri"/>
        </w:rPr>
      </w:pPr>
    </w:p>
    <w:p w:rsidR="00897E59" w:rsidRDefault="00897E59" w:rsidP="0001684C">
      <w:pPr>
        <w:widowControl w:val="0"/>
        <w:autoSpaceDE w:val="0"/>
        <w:autoSpaceDN w:val="0"/>
        <w:adjustRightInd w:val="0"/>
        <w:spacing w:after="0" w:line="240" w:lineRule="auto"/>
        <w:jc w:val="right"/>
        <w:rPr>
          <w:rFonts w:ascii="Calibri" w:hAnsi="Calibri" w:cs="Calibri"/>
        </w:rPr>
      </w:pPr>
    </w:p>
    <w:p w:rsidR="00897E59" w:rsidRDefault="00897E59" w:rsidP="0001684C">
      <w:pPr>
        <w:widowControl w:val="0"/>
        <w:autoSpaceDE w:val="0"/>
        <w:autoSpaceDN w:val="0"/>
        <w:adjustRightInd w:val="0"/>
        <w:spacing w:after="0" w:line="240" w:lineRule="auto"/>
        <w:jc w:val="right"/>
        <w:rPr>
          <w:rFonts w:ascii="Calibri" w:hAnsi="Calibri" w:cs="Calibri"/>
        </w:rPr>
      </w:pPr>
    </w:p>
    <w:p w:rsidR="00897E59" w:rsidRDefault="00897E59" w:rsidP="0001684C">
      <w:pPr>
        <w:widowControl w:val="0"/>
        <w:autoSpaceDE w:val="0"/>
        <w:autoSpaceDN w:val="0"/>
        <w:adjustRightInd w:val="0"/>
        <w:spacing w:after="0" w:line="240" w:lineRule="auto"/>
        <w:jc w:val="right"/>
        <w:rPr>
          <w:rFonts w:ascii="Calibri" w:hAnsi="Calibri" w:cs="Calibri"/>
        </w:rPr>
      </w:pPr>
    </w:p>
    <w:p w:rsidR="00897E59" w:rsidRDefault="00897E59"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outlineLvl w:val="0"/>
        <w:rPr>
          <w:rFonts w:ascii="Calibri" w:hAnsi="Calibri" w:cs="Calibri"/>
        </w:rPr>
      </w:pPr>
      <w:bookmarkStart w:id="1" w:name="Par30"/>
      <w:bookmarkEnd w:id="1"/>
      <w:r>
        <w:rPr>
          <w:rFonts w:ascii="Calibri" w:hAnsi="Calibri" w:cs="Calibri"/>
        </w:rPr>
        <w:lastRenderedPageBreak/>
        <w:t>Приложение N 1</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к решению Совета муниципального</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района Белебеевский район</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Башкортостан</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от 22 апреля 2010 г. N 363</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jc w:val="center"/>
        <w:rPr>
          <w:rFonts w:ascii="Calibri" w:hAnsi="Calibri" w:cs="Calibri"/>
          <w:b/>
          <w:bCs/>
        </w:rPr>
      </w:pPr>
      <w:bookmarkStart w:id="2" w:name="Par36"/>
      <w:bookmarkEnd w:id="2"/>
      <w:r>
        <w:rPr>
          <w:rFonts w:ascii="Calibri" w:hAnsi="Calibri" w:cs="Calibri"/>
          <w:b/>
          <w:bCs/>
        </w:rPr>
        <w:t>ПОЛОЖЕНИЕ</w:t>
      </w:r>
    </w:p>
    <w:p w:rsidR="0001684C" w:rsidRDefault="0001684C" w:rsidP="000168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РАСПРОСТРАНЕНИЯ НАРУЖНОЙ РЕКЛАМЫ</w:t>
      </w:r>
    </w:p>
    <w:p w:rsidR="0001684C" w:rsidRDefault="0001684C" w:rsidP="000168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ТЕРРИТОРИИ МУНИЦИПАЛЬНОГО РАЙОНА БЕЛЕБЕЕВСКИЙ РАЙОН</w:t>
      </w:r>
    </w:p>
    <w:p w:rsidR="0001684C" w:rsidRDefault="0001684C" w:rsidP="000168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РЕСПУБЛИКИ БАШКОРТОСТАН</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6" w:history="1">
        <w:r>
          <w:rPr>
            <w:rFonts w:ascii="Calibri" w:hAnsi="Calibri" w:cs="Calibri"/>
            <w:color w:val="0000FF"/>
          </w:rPr>
          <w:t>решения</w:t>
        </w:r>
      </w:hyperlink>
      <w:r>
        <w:rPr>
          <w:rFonts w:ascii="Calibri" w:hAnsi="Calibri" w:cs="Calibri"/>
        </w:rPr>
        <w:t xml:space="preserve"> Совета муниципального района</w:t>
      </w:r>
      <w:proofErr w:type="gramEnd"/>
    </w:p>
    <w:p w:rsidR="001E4F64" w:rsidRDefault="0001684C" w:rsidP="001E4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Белебеевский район РБ </w:t>
      </w:r>
      <w:r w:rsidR="001E4F64">
        <w:rPr>
          <w:rFonts w:ascii="Calibri" w:hAnsi="Calibri" w:cs="Calibri"/>
        </w:rPr>
        <w:t xml:space="preserve">от </w:t>
      </w:r>
      <w:r w:rsidR="001E4F64" w:rsidRPr="001E4F64">
        <w:rPr>
          <w:rFonts w:ascii="Calibri" w:hAnsi="Calibri" w:cs="Calibri"/>
        </w:rPr>
        <w:t>28.06.2012 N 945,</w:t>
      </w:r>
      <w:r w:rsidR="001E4F64">
        <w:rPr>
          <w:rFonts w:ascii="Calibri" w:hAnsi="Calibri" w:cs="Calibri"/>
          <w:color w:val="FF0000"/>
        </w:rPr>
        <w:t xml:space="preserve"> </w:t>
      </w:r>
      <w:r w:rsidR="001E4F64">
        <w:rPr>
          <w:rFonts w:ascii="Calibri" w:hAnsi="Calibri" w:cs="Calibri"/>
        </w:rPr>
        <w:t>от 24.08.2017 N 162, от 28.09.2017 N 174)</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jc w:val="center"/>
        <w:outlineLvl w:val="1"/>
        <w:rPr>
          <w:rFonts w:ascii="Calibri" w:hAnsi="Calibri" w:cs="Calibri"/>
        </w:rPr>
      </w:pPr>
      <w:bookmarkStart w:id="3" w:name="Par44"/>
      <w:bookmarkEnd w:id="3"/>
      <w:r>
        <w:rPr>
          <w:rFonts w:ascii="Calibri" w:hAnsi="Calibri" w:cs="Calibri"/>
        </w:rPr>
        <w:t>1. ОБЩИЕ ПОЛОЖЕНИЯ</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Положение о порядке распространения наружной рекламы на территории муниципального района Белебеевский район Республики Башкортостан (далее - Положение) принято в целях создания системы контроля и исполнения за распространением наружной рекламы на территории муниципального района Белебеевский район Республики Башкортостан (далее - муниципальный район), процессом формирования благоприятной архитектурной и информационной городской среды, эксплуатацией объектов наружной рекламы, обеспечения эффективного использования территории муниципального района.</w:t>
      </w:r>
      <w:proofErr w:type="gramEnd"/>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Положение устанавливает перечень объектов наружной рекламы и требования к их территориальному размещению, порядок выдачи разрешений на установку рекламных конструкций, порядок заключения договоров на размещение и эксплуатацию рекламных конструкций, находящихся в ведении муниципального района, на земельных участках, зданиях, сооружениях и иных объектах, архитектурные, технические и художественные требования к объектам наружной рекламы и информации, перечень органов, осуществляющих регулирование рекламной деятельности на территории</w:t>
      </w:r>
      <w:proofErr w:type="gramEnd"/>
      <w:r>
        <w:rPr>
          <w:rFonts w:ascii="Calibri" w:hAnsi="Calibri" w:cs="Calibri"/>
        </w:rPr>
        <w:t xml:space="preserve"> муниципального района.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Соблюдение настоящего Положения при установке, размещении и эксплуатации объектов наружной рекламы на территории муниципального района обязательно для всех физических лиц, юридических лиц независимо от формы собственности и ведомственной принадлежности, физических лиц, зарегистрированных в качестве индивидуального предпринимателя.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Положение разработано в соответствии с действующим законодательством Российской Федерации и Республики Башкортостан, на основании Федерального </w:t>
      </w:r>
      <w:hyperlink r:id="rId7" w:history="1">
        <w:r>
          <w:rPr>
            <w:rFonts w:ascii="Calibri" w:hAnsi="Calibri" w:cs="Calibri"/>
            <w:color w:val="0000FF"/>
          </w:rPr>
          <w:t>закона</w:t>
        </w:r>
      </w:hyperlink>
      <w:r>
        <w:rPr>
          <w:rFonts w:ascii="Calibri" w:hAnsi="Calibri" w:cs="Calibri"/>
        </w:rPr>
        <w:t xml:space="preserve"> "О рекламе" и иных нормативных актов Российской Федерации.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jc w:val="center"/>
        <w:outlineLvl w:val="1"/>
        <w:rPr>
          <w:rFonts w:ascii="Calibri" w:hAnsi="Calibri" w:cs="Calibri"/>
        </w:rPr>
      </w:pPr>
      <w:bookmarkStart w:id="4" w:name="Par51"/>
      <w:bookmarkEnd w:id="4"/>
      <w:r>
        <w:rPr>
          <w:rFonts w:ascii="Calibri" w:hAnsi="Calibri" w:cs="Calibri"/>
        </w:rPr>
        <w:t>2. ОСНОВНЫЕ ПОНЯТИЯ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Положении применяются следующие основные понятия: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Объект рекламирования - товар, средство его индивидуализации,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Товар - продукт деятельности (в том числе работа, услуга), предназначенный для продажи, обмена или иного введения в оборот.</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Ненадлежащая реклама - реклама, не соответствующая требованиям законодательства </w:t>
      </w:r>
      <w:r>
        <w:rPr>
          <w:rFonts w:ascii="Calibri" w:hAnsi="Calibri" w:cs="Calibri"/>
        </w:rPr>
        <w:lastRenderedPageBreak/>
        <w:t>Российской Федерации.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Рекламодатель - изготовитель или продавец товара либо иное определившее объект рекламирования и (или) содержание рекламы лицо.</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proofErr w:type="spellStart"/>
      <w:r>
        <w:rPr>
          <w:rFonts w:ascii="Calibri" w:hAnsi="Calibri" w:cs="Calibri"/>
        </w:rPr>
        <w:t>Рекламопроизводитель</w:t>
      </w:r>
      <w:proofErr w:type="spellEnd"/>
      <w:r>
        <w:rPr>
          <w:rFonts w:ascii="Calibri" w:hAnsi="Calibri" w:cs="Calibri"/>
        </w:rPr>
        <w:t xml:space="preserve"> - лицо, осуществляющее полностью или частично приведение информации в готовую для распространения в виде рекламы форму.</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proofErr w:type="spellStart"/>
      <w:r>
        <w:rPr>
          <w:rFonts w:ascii="Calibri" w:hAnsi="Calibri" w:cs="Calibri"/>
        </w:rPr>
        <w:t>Рекламораспространитель</w:t>
      </w:r>
      <w:proofErr w:type="spellEnd"/>
      <w:r>
        <w:rPr>
          <w:rFonts w:ascii="Calibri" w:hAnsi="Calibri" w:cs="Calibri"/>
        </w:rPr>
        <w:t xml:space="preserve"> - лицо, осуществляющее распространение рекламы любым способом, в любой форме и с использованием любых средств.</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Потребители рекламы - лица, на привлечение внимания которых к объекту рекламирования направлена реклама.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2.9.2.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размещение заказов на производство и распространение социальной рекламы в соответствии с законодательством Российской Федерации.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2.9.3. Заключение договора на распространение социальной рекламы является обязательным для </w:t>
      </w:r>
      <w:proofErr w:type="spellStart"/>
      <w:r>
        <w:rPr>
          <w:rFonts w:ascii="Calibri" w:hAnsi="Calibri" w:cs="Calibri"/>
        </w:rPr>
        <w:t>рекламораспространителя</w:t>
      </w:r>
      <w:proofErr w:type="spellEnd"/>
      <w:r>
        <w:rPr>
          <w:rFonts w:ascii="Calibri" w:hAnsi="Calibri" w:cs="Calibri"/>
        </w:rPr>
        <w:t xml:space="preserve"> в пределах пяти процентов годового объема распространяемой им рекламы (в том числе общего времени рекламы, распространяемой в тел</w:t>
      </w:r>
      <w:proofErr w:type="gramStart"/>
      <w:r>
        <w:rPr>
          <w:rFonts w:ascii="Calibri" w:hAnsi="Calibri" w:cs="Calibri"/>
        </w:rPr>
        <w:t>е-</w:t>
      </w:r>
      <w:proofErr w:type="gramEnd"/>
      <w:r>
        <w:rPr>
          <w:rFonts w:ascii="Calibri" w:hAnsi="Calibri" w:cs="Calibri"/>
        </w:rPr>
        <w:t xml:space="preserve">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порядке, установленном Гражданским </w:t>
      </w:r>
      <w:hyperlink r:id="rId8" w:history="1">
        <w:r>
          <w:rPr>
            <w:rFonts w:ascii="Calibri" w:hAnsi="Calibri" w:cs="Calibri"/>
            <w:color w:val="0000FF"/>
          </w:rPr>
          <w:t>кодексом</w:t>
        </w:r>
      </w:hyperlink>
      <w:r>
        <w:rPr>
          <w:rFonts w:ascii="Calibri" w:hAnsi="Calibri" w:cs="Calibri"/>
        </w:rPr>
        <w:t xml:space="preserve"> Российской Федерации.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2.9.4. </w:t>
      </w:r>
      <w:proofErr w:type="gramStart"/>
      <w:r>
        <w:rPr>
          <w:rFonts w:ascii="Calibri" w:hAnsi="Calibri" w:cs="Calibri"/>
        </w:rPr>
        <w:t>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упоминания об органах государственной власти, об иных государственных органах, об органах местного самоуправления, о муниципальных органах, которые не входят в структуру органов местного самоуправления, и о спонсорах.</w:t>
      </w:r>
      <w:proofErr w:type="gramEnd"/>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jc w:val="center"/>
        <w:outlineLvl w:val="1"/>
        <w:rPr>
          <w:rFonts w:ascii="Calibri" w:hAnsi="Calibri" w:cs="Calibri"/>
        </w:rPr>
      </w:pPr>
      <w:bookmarkStart w:id="5" w:name="Par68"/>
      <w:bookmarkEnd w:id="5"/>
      <w:r>
        <w:rPr>
          <w:rFonts w:ascii="Calibri" w:hAnsi="Calibri" w:cs="Calibri"/>
        </w:rPr>
        <w:t>3. ОБЪЕКТЫ НАРУЖНОЙ РЕКЛАМЫ</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объектам наружной рекламы относятся различные конструкции, предназначенные для распространения рекламы, установленные на территории муниципального района на землях общего пользования, других земельных участках, зданиях, сооружениях и других объектах и ориентированные на визуальное восприятие потребителями информации.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К объектам наружной рекламы относятся рекламные щиты, стенды, транспаранты-перетяжки, электронные табло и иные технические средства стабильного территориального размещения (далее - рекламные конструкции), размещенные на земле или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 пешеходных ограждениях, киосках и других объектах городской инфраструктуры, установленные на территории муниципального района в целях</w:t>
      </w:r>
      <w:proofErr w:type="gramEnd"/>
      <w:r>
        <w:rPr>
          <w:rFonts w:ascii="Calibri" w:hAnsi="Calibri" w:cs="Calibri"/>
        </w:rPr>
        <w:t xml:space="preserve"> распространения рекламы.</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Объекты наружной рекламы подразделяются </w:t>
      </w:r>
      <w:proofErr w:type="gramStart"/>
      <w:r>
        <w:rPr>
          <w:rFonts w:ascii="Calibri" w:hAnsi="Calibri" w:cs="Calibri"/>
        </w:rPr>
        <w:t>на</w:t>
      </w:r>
      <w:proofErr w:type="gramEnd"/>
      <w:r>
        <w:rPr>
          <w:rFonts w:ascii="Calibri" w:hAnsi="Calibri" w:cs="Calibri"/>
        </w:rPr>
        <w:t>:</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стоящие стационарные рекламные конструкции;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размещаемые на зданиях, сооружениях и элементах благоустройства города;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временные объекты наружной рекламы.</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Стационарные рекламные установки не должны эксплуатироваться без размещения рекламы более семи дней подряд.</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стационарным рекламным установкам определены действующими </w:t>
      </w:r>
      <w:r>
        <w:rPr>
          <w:rFonts w:ascii="Calibri" w:hAnsi="Calibri" w:cs="Calibri"/>
        </w:rPr>
        <w:lastRenderedPageBreak/>
        <w:t>нормативными правовыми актами.</w:t>
      </w:r>
    </w:p>
    <w:p w:rsidR="0001684C" w:rsidRDefault="0001684C" w:rsidP="000168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 ред. </w:t>
      </w:r>
      <w:hyperlink r:id="rId9" w:history="1">
        <w:r>
          <w:rPr>
            <w:rFonts w:ascii="Calibri" w:hAnsi="Calibri" w:cs="Calibri"/>
            <w:color w:val="0000FF"/>
          </w:rPr>
          <w:t>решения</w:t>
        </w:r>
      </w:hyperlink>
      <w:r>
        <w:rPr>
          <w:rFonts w:ascii="Calibri" w:hAnsi="Calibri" w:cs="Calibri"/>
        </w:rPr>
        <w:t xml:space="preserve"> Совета муниципального района Белебеевский район РБ от 28.06.2012 N 945)</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Объекты информационного оформления.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объектам информационного оформления, не содержащим сведений рекламного характера, относятся следующие носители информации, размещаемые на территории муниципального района Белебеевский район Республики Башкортостан:</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размещения городской и районной информации;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информационное оформление объектов, принадлежащих юридическим и физическим лицам.</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jc w:val="center"/>
        <w:outlineLvl w:val="1"/>
        <w:rPr>
          <w:rFonts w:ascii="Calibri" w:hAnsi="Calibri" w:cs="Calibri"/>
        </w:rPr>
      </w:pPr>
      <w:bookmarkStart w:id="6" w:name="Par84"/>
      <w:bookmarkEnd w:id="6"/>
      <w:r>
        <w:rPr>
          <w:rFonts w:ascii="Calibri" w:hAnsi="Calibri" w:cs="Calibri"/>
        </w:rPr>
        <w:t>4. ТРЕБОВАНИЯ К ТЕРРИТОРИАЛЬНОМУ РАЗМЕЩЕНИЮ, ВНЕШНЕМУ ВИДУ</w:t>
      </w:r>
    </w:p>
    <w:p w:rsidR="0001684C" w:rsidRDefault="0001684C" w:rsidP="0001684C">
      <w:pPr>
        <w:widowControl w:val="0"/>
        <w:autoSpaceDE w:val="0"/>
        <w:autoSpaceDN w:val="0"/>
        <w:adjustRightInd w:val="0"/>
        <w:spacing w:after="0" w:line="240" w:lineRule="auto"/>
        <w:jc w:val="center"/>
        <w:rPr>
          <w:rFonts w:ascii="Calibri" w:hAnsi="Calibri" w:cs="Calibri"/>
        </w:rPr>
      </w:pPr>
      <w:r>
        <w:rPr>
          <w:rFonts w:ascii="Calibri" w:hAnsi="Calibri" w:cs="Calibri"/>
        </w:rPr>
        <w:t>И ТЕХНИЧЕСКИМ ПАРАМЕТРАМ РЕКЛАМНЫХ КОНСТРУКЦИЙ</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Рекламные конструкции должны использоваться исключительно в целях распространения рекламы или социальной рекламы.</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Рекламные конструкции должны иметь маркировку с указанием владельца, номера его телефона и номера в реестре рекламных мест. Маркировка должна размещаться под информационным полем (номер и дата выдачи разрешения на установку рекламной конструкции).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Рекламные конструкции, размещенные на территории муниципального района, не должны ухудшать внешний архитектурный облик города и села, преграждать визуальное восприятие архитектурных объектов.</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Рекламные конструкции должны предусматривать подсветку информационного поля в соответствии с графиком режима работы уличного освещения. Исключение могут составлять объекты наружной рекламы, подсветка которых технически затруднена или нецелесообразна (перетяжки, </w:t>
      </w:r>
      <w:proofErr w:type="spellStart"/>
      <w:r>
        <w:rPr>
          <w:rFonts w:ascii="Calibri" w:hAnsi="Calibri" w:cs="Calibri"/>
        </w:rPr>
        <w:t>флаговые</w:t>
      </w:r>
      <w:proofErr w:type="spellEnd"/>
      <w:r>
        <w:rPr>
          <w:rFonts w:ascii="Calibri" w:hAnsi="Calibri" w:cs="Calibri"/>
        </w:rPr>
        <w:t xml:space="preserve"> композиции, навесы, наземные панно, маркизы, сервисные дорожные знаки и знаки маршрутного ориентирования, имеющие светоотражающее покрытие). В случаях использования внешних источников света, установленных отдельно от рекламной конструкции, крепления светильников должны быть закрыты декоративными элементами.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Размещение рекламных конструкций типа пешеходных ограждений на территории муниципального района Белебеевский район Республики Башкортостан для мобильности перемещений и улучшения внешнего облика поселений муниципального района Белебеевский район Республики Башкортостан рекомендуется устанавливать стандартный размер 1,25 </w:t>
      </w:r>
      <w:proofErr w:type="spellStart"/>
      <w:r>
        <w:rPr>
          <w:rFonts w:ascii="Calibri" w:hAnsi="Calibri" w:cs="Calibri"/>
        </w:rPr>
        <w:t>x</w:t>
      </w:r>
      <w:proofErr w:type="spellEnd"/>
      <w:r>
        <w:rPr>
          <w:rFonts w:ascii="Calibri" w:hAnsi="Calibri" w:cs="Calibri"/>
        </w:rPr>
        <w:t xml:space="preserve"> 0,8 м имеющей не более пяти рекламных секций. С целью </w:t>
      </w:r>
      <w:proofErr w:type="gramStart"/>
      <w:r>
        <w:rPr>
          <w:rFonts w:ascii="Calibri" w:hAnsi="Calibri" w:cs="Calibri"/>
        </w:rPr>
        <w:t>улучшения безопасности дорожного движения конструкции пешеходных ограждений</w:t>
      </w:r>
      <w:proofErr w:type="gramEnd"/>
      <w:r>
        <w:rPr>
          <w:rFonts w:ascii="Calibri" w:hAnsi="Calibri" w:cs="Calibri"/>
        </w:rPr>
        <w:t xml:space="preserve"> могут примыкать друг к другу. Размещение данных конструкций на землях общего пользования и их эксплуатация не должны создавать помехи для пешеходов, уборки улиц и тротуаров.</w:t>
      </w:r>
    </w:p>
    <w:p w:rsidR="0001684C" w:rsidRDefault="0001684C" w:rsidP="000168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4.5 в ред. </w:t>
      </w:r>
      <w:hyperlink r:id="rId10" w:history="1">
        <w:r>
          <w:rPr>
            <w:rFonts w:ascii="Calibri" w:hAnsi="Calibri" w:cs="Calibri"/>
            <w:color w:val="0000FF"/>
          </w:rPr>
          <w:t>решения</w:t>
        </w:r>
      </w:hyperlink>
      <w:r>
        <w:rPr>
          <w:rFonts w:ascii="Calibri" w:hAnsi="Calibri" w:cs="Calibri"/>
        </w:rPr>
        <w:t xml:space="preserve"> Совета муниципального района Белебеевский район РБ от 28.06.2012 N 945)</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Рекламные конструкции, размещаемые на зданиях, не должны создавать помехи для очистки кровель от снега и льда.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При установке рекламных конструкций вдоль дорог должны строго выполняться требования по обеспечению безопасности дорожного движения, утвержденные в установленном порядке.</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Рекламные конструкции устанавливаются на территории муниципального района в соответствии со схемой территориального планирования размещения объектов наружной рекламы, разрабатываемой и утверждаемой Администрацией муниципального района Белебеевский район Республики Башкортостан (далее - Администрация).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Изготовление, установка, размещение и эксплуатация рекламных конструкций должны соответствовать существующим строительным нормам и правилам, правилам технической эксплуатации, техническим регламентам и другим нормативным актам, содержащим требования для рекламных конструкций.</w:t>
      </w:r>
    </w:p>
    <w:p w:rsidR="0001684C" w:rsidRDefault="0001684C" w:rsidP="000168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4.9 в ред. </w:t>
      </w:r>
      <w:hyperlink r:id="rId11" w:history="1">
        <w:r>
          <w:rPr>
            <w:rFonts w:ascii="Calibri" w:hAnsi="Calibri" w:cs="Calibri"/>
            <w:color w:val="0000FF"/>
          </w:rPr>
          <w:t>решения</w:t>
        </w:r>
      </w:hyperlink>
      <w:r>
        <w:rPr>
          <w:rFonts w:ascii="Calibri" w:hAnsi="Calibri" w:cs="Calibri"/>
        </w:rPr>
        <w:t xml:space="preserve"> Совета муниципального района Белебеевский район РБ от 28.06.2012 N 945)</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 Рекламные конструкции могут эксплуатироваться в течение срока службы согласно проектной документации. Дальнейшая эксплуатация объектов наружной рекламы возможна лишь </w:t>
      </w:r>
      <w:r>
        <w:rPr>
          <w:rFonts w:ascii="Calibri" w:hAnsi="Calibri" w:cs="Calibri"/>
        </w:rPr>
        <w:lastRenderedPageBreak/>
        <w:t>при наличии технического заключения об их состоянии и возможности дальнейшего использования.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При проведении работ по монтажу рекламных конструкций на земельных участках обязательно наличие разрешения на производство земляных работ, оформляемого в установленном порядке после получения разрешения на установку рекламной конструкции.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Монтаж объектов наружной рекламы производится в присутствии представителей собственника (балансодержателя) имущества, к которому присоединяется объект наружной рекламы и информации.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4.13. </w:t>
      </w:r>
      <w:proofErr w:type="gramStart"/>
      <w:r>
        <w:rPr>
          <w:rFonts w:ascii="Calibri" w:hAnsi="Calibri" w:cs="Calibri"/>
        </w:rPr>
        <w:t xml:space="preserve">При изменении размеров рекламной конструкции </w:t>
      </w:r>
      <w:proofErr w:type="spellStart"/>
      <w:r>
        <w:rPr>
          <w:rFonts w:ascii="Calibri" w:hAnsi="Calibri" w:cs="Calibri"/>
        </w:rPr>
        <w:t>рекламораспространитель</w:t>
      </w:r>
      <w:proofErr w:type="spellEnd"/>
      <w:r>
        <w:rPr>
          <w:rFonts w:ascii="Calibri" w:hAnsi="Calibri" w:cs="Calibri"/>
        </w:rPr>
        <w:t xml:space="preserve"> обязан внести соответствующие изменения в паспорт рекламного места.</w:t>
      </w:r>
      <w:proofErr w:type="gramEnd"/>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4.14. </w:t>
      </w:r>
      <w:proofErr w:type="spellStart"/>
      <w:r>
        <w:rPr>
          <w:rFonts w:ascii="Calibri" w:hAnsi="Calibri" w:cs="Calibri"/>
        </w:rPr>
        <w:t>Рекламораспространитель</w:t>
      </w:r>
      <w:proofErr w:type="spellEnd"/>
      <w:r>
        <w:rPr>
          <w:rFonts w:ascii="Calibri" w:hAnsi="Calibri" w:cs="Calibri"/>
        </w:rPr>
        <w:t xml:space="preserve"> </w:t>
      </w:r>
      <w:proofErr w:type="gramStart"/>
      <w:r>
        <w:rPr>
          <w:rFonts w:ascii="Calibri" w:hAnsi="Calibri" w:cs="Calibri"/>
        </w:rPr>
        <w:t>обязан</w:t>
      </w:r>
      <w:proofErr w:type="gramEnd"/>
      <w:r>
        <w:rPr>
          <w:rFonts w:ascii="Calibri" w:hAnsi="Calibri" w:cs="Calibri"/>
        </w:rPr>
        <w:t xml:space="preserve"> восстановить благоустройство территории и объекта размещения после установки (демонтажа) рекламной конструкции или при замене информационного сообщения.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4.15. </w:t>
      </w:r>
      <w:proofErr w:type="spellStart"/>
      <w:r>
        <w:rPr>
          <w:rFonts w:ascii="Calibri" w:hAnsi="Calibri" w:cs="Calibri"/>
        </w:rPr>
        <w:t>Рекламораспространитель</w:t>
      </w:r>
      <w:proofErr w:type="spellEnd"/>
      <w:r>
        <w:rPr>
          <w:rFonts w:ascii="Calibri" w:hAnsi="Calibri" w:cs="Calibri"/>
        </w:rPr>
        <w:t xml:space="preserve">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и эксплуатации рекламной конструкции.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w:t>
      </w:r>
      <w:r w:rsidR="00683639">
        <w:rPr>
          <w:rFonts w:ascii="Calibri" w:hAnsi="Calibri" w:cs="Calibri"/>
        </w:rPr>
        <w:t>6</w:t>
      </w:r>
      <w:r>
        <w:rPr>
          <w:rFonts w:ascii="Calibri" w:hAnsi="Calibri" w:cs="Calibri"/>
        </w:rPr>
        <w:t>. Владелец объекта наружной рекламы обязан исполнять предписания должностных лиц Администрации и комитета по управлению собственностью Министерства земельных и имущественных отношений Республики Башкортостан по Белебеевскому району и городу Белебею, связанные с необходимостью устранения недостатков в техническом состоянии и внешнем виде объектов наружной рекламы.</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w:t>
      </w:r>
      <w:r w:rsidR="00683639">
        <w:rPr>
          <w:rFonts w:ascii="Calibri" w:hAnsi="Calibri" w:cs="Calibri"/>
        </w:rPr>
        <w:t>7</w:t>
      </w:r>
      <w:r>
        <w:rPr>
          <w:rFonts w:ascii="Calibri" w:hAnsi="Calibri" w:cs="Calibri"/>
        </w:rPr>
        <w:t>. Средства наружной рекламы и рекламные места, получившие согласование согласующих организаций, считаются отвечающим требованиям настоящих Правил в части, относящейся к компетенции этих организаций.</w:t>
      </w:r>
    </w:p>
    <w:p w:rsidR="0001684C" w:rsidRDefault="0001684C" w:rsidP="00215024">
      <w:pPr>
        <w:widowControl w:val="0"/>
        <w:autoSpaceDE w:val="0"/>
        <w:autoSpaceDN w:val="0"/>
        <w:adjustRightInd w:val="0"/>
        <w:spacing w:after="0" w:line="240" w:lineRule="auto"/>
        <w:jc w:val="both"/>
        <w:rPr>
          <w:rFonts w:ascii="Calibri" w:hAnsi="Calibri" w:cs="Calibri"/>
        </w:rPr>
      </w:pPr>
    </w:p>
    <w:p w:rsidR="0001684C" w:rsidRDefault="0001684C" w:rsidP="0001684C">
      <w:pPr>
        <w:widowControl w:val="0"/>
        <w:autoSpaceDE w:val="0"/>
        <w:autoSpaceDN w:val="0"/>
        <w:adjustRightInd w:val="0"/>
        <w:spacing w:after="0" w:line="240" w:lineRule="auto"/>
        <w:jc w:val="center"/>
        <w:outlineLvl w:val="1"/>
        <w:rPr>
          <w:rFonts w:ascii="Calibri" w:hAnsi="Calibri" w:cs="Calibri"/>
        </w:rPr>
      </w:pPr>
      <w:bookmarkStart w:id="7" w:name="Par112"/>
      <w:bookmarkEnd w:id="7"/>
      <w:r>
        <w:rPr>
          <w:rFonts w:ascii="Calibri" w:hAnsi="Calibri" w:cs="Calibri"/>
        </w:rPr>
        <w:t>5. СТРУКТУРА ОРГАНОВ, ОСУЩЕСТВЛЯЮЩИХ</w:t>
      </w:r>
    </w:p>
    <w:p w:rsidR="0001684C" w:rsidRDefault="0001684C" w:rsidP="0001684C">
      <w:pPr>
        <w:widowControl w:val="0"/>
        <w:autoSpaceDE w:val="0"/>
        <w:autoSpaceDN w:val="0"/>
        <w:adjustRightInd w:val="0"/>
        <w:spacing w:after="0" w:line="240" w:lineRule="auto"/>
        <w:jc w:val="center"/>
        <w:rPr>
          <w:rFonts w:ascii="Calibri" w:hAnsi="Calibri" w:cs="Calibri"/>
        </w:rPr>
      </w:pPr>
      <w:r>
        <w:rPr>
          <w:rFonts w:ascii="Calibri" w:hAnsi="Calibri" w:cs="Calibri"/>
        </w:rPr>
        <w:t>РЕГУЛИРОВАНИЕ РЕКЛАМНОЙ ДЕЯТЕЛЬНОСТИ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Регулирование рекламной деятельности на территории муниципального района от имени органов местного самоуправления осуществляют:</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Администрация: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осуществляет общее градостроительное руководство в области определения рекламных мест и размещения объектов наружной рекламы на территории муниципального района;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участвует в разработке и координирует</w:t>
      </w:r>
      <w:proofErr w:type="gramEnd"/>
      <w:r>
        <w:rPr>
          <w:rFonts w:ascii="Calibri" w:hAnsi="Calibri" w:cs="Calibri"/>
        </w:rPr>
        <w:t xml:space="preserve"> реализацию программ по комплексному художественному и праздничному оформлению, а также размещении социальной рекламы и социально значимой информации;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выдает разрешение на право установки, размещения и эксплуатации наружной рекламы на территории муниципального района Белебеевский район Республики Башкортостан;</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заключает договоры с </w:t>
      </w:r>
      <w:proofErr w:type="spellStart"/>
      <w:r>
        <w:rPr>
          <w:rFonts w:ascii="Calibri" w:hAnsi="Calibri" w:cs="Calibri"/>
        </w:rPr>
        <w:t>рекламораспространителями</w:t>
      </w:r>
      <w:proofErr w:type="spellEnd"/>
      <w:r>
        <w:rPr>
          <w:rFonts w:ascii="Calibri" w:hAnsi="Calibri" w:cs="Calibri"/>
        </w:rPr>
        <w:t xml:space="preserve"> на размещение и эксплуатацию рекламных конструкций.</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Отдел архитектуры:</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готовит заявителю в письменной форме мотивированный отказ в выдаче разрешения на распространение наружной рекламы в случае несоответствия заявки и прилагаемых документов требованиям настоящего Положения (после устранения недостатков, по причине которых заявителю было отказано в выдаче разрешения, заявитель вправе повторно обратиться в Администрацию);</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разрабатывает и представляет</w:t>
      </w:r>
      <w:proofErr w:type="gramEnd"/>
      <w:r>
        <w:rPr>
          <w:rFonts w:ascii="Calibri" w:hAnsi="Calibri" w:cs="Calibri"/>
        </w:rPr>
        <w:t xml:space="preserve"> на утверждение органов местного самоуправления проекты нормативных документов в сфере рекламы;</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принимает, </w:t>
      </w:r>
      <w:proofErr w:type="gramStart"/>
      <w:r>
        <w:rPr>
          <w:rFonts w:ascii="Calibri" w:hAnsi="Calibri" w:cs="Calibri"/>
        </w:rPr>
        <w:t>регистрирует и проверяет</w:t>
      </w:r>
      <w:proofErr w:type="gramEnd"/>
      <w:r>
        <w:rPr>
          <w:rFonts w:ascii="Calibri" w:hAnsi="Calibri" w:cs="Calibri"/>
        </w:rPr>
        <w:t xml:space="preserve"> соответствие установленным требованиям заявлений и приложенных к ним документов </w:t>
      </w:r>
      <w:proofErr w:type="spellStart"/>
      <w:r>
        <w:rPr>
          <w:rFonts w:ascii="Calibri" w:hAnsi="Calibri" w:cs="Calibri"/>
        </w:rPr>
        <w:t>рекламораспространителей</w:t>
      </w:r>
      <w:proofErr w:type="spellEnd"/>
      <w:r>
        <w:rPr>
          <w:rFonts w:ascii="Calibri" w:hAnsi="Calibri" w:cs="Calibri"/>
        </w:rPr>
        <w:t xml:space="preserve"> на размещение объектов наружной рекламы на территории муниципального района;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несет ответственность за сохранность заявок;</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разрабатывает и оформляет</w:t>
      </w:r>
      <w:proofErr w:type="gramEnd"/>
      <w:r>
        <w:rPr>
          <w:rFonts w:ascii="Calibri" w:hAnsi="Calibri" w:cs="Calibri"/>
        </w:rPr>
        <w:t xml:space="preserve"> проекты разрешительной документации на право установки, размещения и эксплуатации наружной рекламы в соответствии с требованиями действующего </w:t>
      </w:r>
      <w:r>
        <w:rPr>
          <w:rFonts w:ascii="Calibri" w:hAnsi="Calibri" w:cs="Calibri"/>
        </w:rPr>
        <w:lastRenderedPageBreak/>
        <w:t xml:space="preserve">законодательства и настоящего Положения, выдает </w:t>
      </w:r>
      <w:proofErr w:type="spellStart"/>
      <w:r>
        <w:rPr>
          <w:rFonts w:ascii="Calibri" w:hAnsi="Calibri" w:cs="Calibri"/>
        </w:rPr>
        <w:t>рекламораспространителям</w:t>
      </w:r>
      <w:proofErr w:type="spellEnd"/>
      <w:r>
        <w:rPr>
          <w:rFonts w:ascii="Calibri" w:hAnsi="Calibri" w:cs="Calibri"/>
        </w:rPr>
        <w:t xml:space="preserve"> утвержденную в установленном порядке разрешительную документацию;</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согласовывает и утверждает</w:t>
      </w:r>
      <w:proofErr w:type="gramEnd"/>
      <w:r>
        <w:rPr>
          <w:rFonts w:ascii="Calibri" w:hAnsi="Calibri" w:cs="Calibri"/>
        </w:rPr>
        <w:t xml:space="preserve"> паспорт рекламных мест на территории муниципального района;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ведет реестр рекламных мест;</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осуществляет учет и </w:t>
      </w:r>
      <w:proofErr w:type="gramStart"/>
      <w:r>
        <w:rPr>
          <w:rFonts w:ascii="Calibri" w:hAnsi="Calibri" w:cs="Calibri"/>
        </w:rPr>
        <w:t>контроль за</w:t>
      </w:r>
      <w:proofErr w:type="gramEnd"/>
      <w:r>
        <w:rPr>
          <w:rFonts w:ascii="Calibri" w:hAnsi="Calibri" w:cs="Calibri"/>
        </w:rPr>
        <w:t xml:space="preserve"> соответствием наружной рекламы и информации на территории муниципального района требованиям настоящего Положения и Федерального </w:t>
      </w:r>
      <w:hyperlink r:id="rId12" w:history="1">
        <w:r>
          <w:rPr>
            <w:rFonts w:ascii="Calibri" w:hAnsi="Calibri" w:cs="Calibri"/>
            <w:color w:val="0000FF"/>
          </w:rPr>
          <w:t>закона</w:t>
        </w:r>
      </w:hyperlink>
      <w:r>
        <w:rPr>
          <w:rFonts w:ascii="Calibri" w:hAnsi="Calibri" w:cs="Calibri"/>
        </w:rPr>
        <w:t xml:space="preserve"> "О рекламе";</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осуществляет подготовку конкурса (аукциона) и организационное обеспечение работы постоянно действующей конкурсной (аукционной) комиссии по организации и проведению торгов по продаже права на заключение договора на размещение и эксплуатацию рекламной конструкции по предоставлению права на установку объектов наружной рекламы на землях, находящихся в ведении муниципального района;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осуществляет подготовку договора с </w:t>
      </w:r>
      <w:proofErr w:type="spellStart"/>
      <w:r>
        <w:rPr>
          <w:rFonts w:ascii="Calibri" w:hAnsi="Calibri" w:cs="Calibri"/>
        </w:rPr>
        <w:t>рекламораспространителями</w:t>
      </w:r>
      <w:proofErr w:type="spellEnd"/>
      <w:r>
        <w:rPr>
          <w:rFonts w:ascii="Calibri" w:hAnsi="Calibri" w:cs="Calibri"/>
        </w:rPr>
        <w:t xml:space="preserve"> на размещение и эксплуатацию рекламных конструкций.</w:t>
      </w:r>
    </w:p>
    <w:p w:rsidR="0001684C" w:rsidRDefault="0001684C" w:rsidP="0001684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2 в ред. </w:t>
      </w:r>
      <w:hyperlink r:id="rId13" w:history="1">
        <w:r>
          <w:rPr>
            <w:rFonts w:ascii="Calibri" w:hAnsi="Calibri" w:cs="Calibri"/>
            <w:color w:val="0000FF"/>
          </w:rPr>
          <w:t>решения</w:t>
        </w:r>
      </w:hyperlink>
      <w:r>
        <w:rPr>
          <w:rFonts w:ascii="Calibri" w:hAnsi="Calibri" w:cs="Calibri"/>
        </w:rPr>
        <w:t xml:space="preserve"> Совета муниципального района Белебеевский район РБ от 28.06.2012 N 945)</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Комитет по управлению собственностью Министерства земельных и имущественных отношений Республики Башкортостан по Белебеевскому району и городу Белебею:</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осуществляет начисление, учет и </w:t>
      </w:r>
      <w:proofErr w:type="gramStart"/>
      <w:r>
        <w:rPr>
          <w:rFonts w:ascii="Calibri" w:hAnsi="Calibri" w:cs="Calibri"/>
        </w:rPr>
        <w:t>контроль за</w:t>
      </w:r>
      <w:proofErr w:type="gramEnd"/>
      <w:r>
        <w:rPr>
          <w:rFonts w:ascii="Calibri" w:hAnsi="Calibri" w:cs="Calibri"/>
        </w:rPr>
        <w:t xml:space="preserve"> правильностью исчисления, полнотой и своевременностью осуществления платежей в бюджет, пеней и штрафов;</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осуществляет взыскание задолженности по платежам в бюджет, пеней и штрафов;</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случае и порядке, установленных главным администратором доходов бюджета, </w:t>
      </w:r>
      <w:proofErr w:type="gramStart"/>
      <w:r>
        <w:rPr>
          <w:rFonts w:ascii="Calibri" w:hAnsi="Calibri" w:cs="Calibri"/>
        </w:rPr>
        <w:t>формирует и представляет</w:t>
      </w:r>
      <w:proofErr w:type="gramEnd"/>
      <w:r>
        <w:rPr>
          <w:rFonts w:ascii="Calibri" w:hAnsi="Calibri" w:cs="Calibri"/>
        </w:rPr>
        <w:t xml:space="preserve">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исчисления платежей в бюджет за размещение и эксплуатацию рекламных конструкций перечисляются на следующие коды бюджетной классификации: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863 1 11 05035 05 0000 120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863 1 11 05035 10 0000 120 "Доходы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jc w:val="center"/>
        <w:outlineLvl w:val="1"/>
        <w:rPr>
          <w:rFonts w:ascii="Calibri" w:hAnsi="Calibri" w:cs="Calibri"/>
        </w:rPr>
      </w:pPr>
      <w:bookmarkStart w:id="8" w:name="Par143"/>
      <w:bookmarkEnd w:id="8"/>
      <w:r>
        <w:rPr>
          <w:rFonts w:ascii="Calibri" w:hAnsi="Calibri" w:cs="Calibri"/>
        </w:rPr>
        <w:t>6. ПОРЯДОК ОФОРМЛЕНИЯ РАЗРЕШЕНИЙ НА ПРАВО</w:t>
      </w:r>
    </w:p>
    <w:p w:rsidR="0001684C" w:rsidRDefault="0001684C" w:rsidP="0001684C">
      <w:pPr>
        <w:widowControl w:val="0"/>
        <w:autoSpaceDE w:val="0"/>
        <w:autoSpaceDN w:val="0"/>
        <w:adjustRightInd w:val="0"/>
        <w:spacing w:after="0" w:line="240" w:lineRule="auto"/>
        <w:jc w:val="center"/>
        <w:rPr>
          <w:rFonts w:ascii="Calibri" w:hAnsi="Calibri" w:cs="Calibri"/>
        </w:rPr>
      </w:pPr>
      <w:r>
        <w:rPr>
          <w:rFonts w:ascii="Calibri" w:hAnsi="Calibri" w:cs="Calibri"/>
        </w:rPr>
        <w:t>РАЗМЕЩЕНИЯ НАРУЖНОЙ РЕКЛАМЫ</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Основанием для размещения средств наружной рекламы на территории муниципального района Белебеевский район Республики Башкортостан является постановление главы Администрации муниципального района Белебеевский район Республики Башкортостан о предоставлении рекламного места на территории муниципального района Белебеевский район Республики Башкортостан.</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6.1.1. </w:t>
      </w:r>
      <w:proofErr w:type="gramStart"/>
      <w:r>
        <w:rPr>
          <w:rFonts w:ascii="Calibri" w:hAnsi="Calibri" w:cs="Calibri"/>
        </w:rPr>
        <w:t>Место считается рекламным при наличии оформленного в установленном порядке паспорта рекламного места - документа, определяющего тип рекламной конструкции, разрешенного к установке на определенном и индивидуализированном рекламном месте, его местоположение, условия ее размещения и эксплуатации и являющегося неотъемлемой частью договора на эксплуатацию рекламного места.</w:t>
      </w:r>
      <w:proofErr w:type="gramEnd"/>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6.1.2. Обязательным приложением к паспорту рекламного места является </w:t>
      </w:r>
      <w:proofErr w:type="spellStart"/>
      <w:r>
        <w:rPr>
          <w:rFonts w:ascii="Calibri" w:hAnsi="Calibri" w:cs="Calibri"/>
        </w:rPr>
        <w:t>выкопировка</w:t>
      </w:r>
      <w:proofErr w:type="spellEnd"/>
      <w:r>
        <w:rPr>
          <w:rFonts w:ascii="Calibri" w:hAnsi="Calibri" w:cs="Calibri"/>
        </w:rPr>
        <w:t xml:space="preserve"> из генплана в М 1:500, выполненная на </w:t>
      </w:r>
      <w:proofErr w:type="spellStart"/>
      <w:r>
        <w:rPr>
          <w:rFonts w:ascii="Calibri" w:hAnsi="Calibri" w:cs="Calibri"/>
        </w:rPr>
        <w:t>топосъемке</w:t>
      </w:r>
      <w:proofErr w:type="spellEnd"/>
      <w:r>
        <w:rPr>
          <w:rFonts w:ascii="Calibri" w:hAnsi="Calibri" w:cs="Calibri"/>
        </w:rPr>
        <w:t xml:space="preserve"> в М 1:500, или его архитектурная привязка.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6.1.3. </w:t>
      </w:r>
      <w:proofErr w:type="gramStart"/>
      <w:r>
        <w:rPr>
          <w:rFonts w:ascii="Calibri" w:hAnsi="Calibri" w:cs="Calibri"/>
        </w:rPr>
        <w:t xml:space="preserve">На основании представленной </w:t>
      </w:r>
      <w:proofErr w:type="spellStart"/>
      <w:r>
        <w:rPr>
          <w:rFonts w:ascii="Calibri" w:hAnsi="Calibri" w:cs="Calibri"/>
        </w:rPr>
        <w:t>выкопировки</w:t>
      </w:r>
      <w:proofErr w:type="spellEnd"/>
      <w:r>
        <w:rPr>
          <w:rFonts w:ascii="Calibri" w:hAnsi="Calibri" w:cs="Calibri"/>
        </w:rPr>
        <w:t xml:space="preserve"> из генплана в М 1:500, выполненной на </w:t>
      </w:r>
      <w:proofErr w:type="spellStart"/>
      <w:r>
        <w:rPr>
          <w:rFonts w:ascii="Calibri" w:hAnsi="Calibri" w:cs="Calibri"/>
        </w:rPr>
        <w:t>топосъемке</w:t>
      </w:r>
      <w:proofErr w:type="spellEnd"/>
      <w:r>
        <w:rPr>
          <w:rFonts w:ascii="Calibri" w:hAnsi="Calibri" w:cs="Calibri"/>
        </w:rPr>
        <w:t xml:space="preserve"> в М 1:500, и эскизного проекта согласующие организации выполняют работы по экспертизе размещения рекламной конструкции на рекламном месте на соответствие требованиям, относящимся к компетенции этой организации, и согласовывают рекламное место либо выдают мотивированный отказ со ссылкой на нормативные правовые акты или технические нормы, действующие в сфере</w:t>
      </w:r>
      <w:proofErr w:type="gramEnd"/>
      <w:r>
        <w:rPr>
          <w:rFonts w:ascii="Calibri" w:hAnsi="Calibri" w:cs="Calibri"/>
        </w:rPr>
        <w:t xml:space="preserve"> компетенции согласующей организации.</w:t>
      </w:r>
    </w:p>
    <w:p w:rsidR="0001684C" w:rsidRDefault="0001684C" w:rsidP="000168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6.1.3 </w:t>
      </w:r>
      <w:proofErr w:type="gramStart"/>
      <w:r>
        <w:rPr>
          <w:rFonts w:ascii="Calibri" w:hAnsi="Calibri" w:cs="Calibri"/>
        </w:rPr>
        <w:t>введен</w:t>
      </w:r>
      <w:proofErr w:type="gramEnd"/>
      <w:r>
        <w:rPr>
          <w:rFonts w:ascii="Calibri" w:hAnsi="Calibri" w:cs="Calibri"/>
        </w:rPr>
        <w:t xml:space="preserve"> </w:t>
      </w:r>
      <w:hyperlink r:id="rId14" w:history="1">
        <w:r>
          <w:rPr>
            <w:rFonts w:ascii="Calibri" w:hAnsi="Calibri" w:cs="Calibri"/>
            <w:color w:val="0000FF"/>
          </w:rPr>
          <w:t>решением</w:t>
        </w:r>
      </w:hyperlink>
      <w:r>
        <w:rPr>
          <w:rFonts w:ascii="Calibri" w:hAnsi="Calibri" w:cs="Calibri"/>
        </w:rPr>
        <w:t xml:space="preserve"> Совета муниципального района Белебеевский район РБ от 28.06.2012 N 945)</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Размещение объектов наружной рекламы на территории муниципального района допускается только при наличии паспорта рекламного места и разрешительной документации, полученной на основе торгов (в форме аукциона или конкурса), проводимых Администрацией муниципального района Белебеевский район Республики Башкортостан.</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Разрешительной документацией является: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197" w:history="1">
        <w:r>
          <w:rPr>
            <w:rFonts w:ascii="Calibri" w:hAnsi="Calibri" w:cs="Calibri"/>
            <w:color w:val="0000FF"/>
          </w:rPr>
          <w:t>разрешение</w:t>
        </w:r>
      </w:hyperlink>
      <w:r>
        <w:rPr>
          <w:rFonts w:ascii="Calibri" w:hAnsi="Calibri" w:cs="Calibri"/>
        </w:rPr>
        <w:t xml:space="preserve"> на право установки, размещения и эксплуатации рекламной конструкции, выданное Администрацией (приложение N 1 к Положению);</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договор на размещение и эксплуатацию рекламной конструкции, заключенный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Pr>
          <w:rFonts w:ascii="Calibri" w:hAnsi="Calibri" w:cs="Calibri"/>
        </w:rPr>
        <w:t>управомоченным</w:t>
      </w:r>
      <w:proofErr w:type="spellEnd"/>
      <w:r>
        <w:rPr>
          <w:rFonts w:ascii="Calibri" w:hAnsi="Calibri" w:cs="Calibri"/>
        </w:rPr>
        <w:t xml:space="preserve"> собственником такого имущества, в том числе с арендатором.</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6.3.1. Разрешение на право установки, размещения и эксплуатации наружной рекламы выдается на срок действия договора на размещение и эксплуатацию рекламной конструкции (максимально на пять лет). За выдачу разрешения с заявителя взимается государственная пошлина, перечисляемая по коду бюджетной классификации 706 1 08 07150 01 1000 110 в размере, установленном законодательством Российской Федерации о налогах и сборах. Администрирование платежа осуществляет финансово-бюджетный отдел Администрации муниципального района Белебеевский район Республики Башкортостан.</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6.3.2. Для оформления разрешения на право установки, размещения и эксплуатации рекламной конструкции заявитель обращается в Администрацию с </w:t>
      </w:r>
      <w:hyperlink w:anchor="Par256" w:history="1">
        <w:r>
          <w:rPr>
            <w:rFonts w:ascii="Calibri" w:hAnsi="Calibri" w:cs="Calibri"/>
            <w:color w:val="0000FF"/>
          </w:rPr>
          <w:t>заявлением</w:t>
        </w:r>
      </w:hyperlink>
      <w:r>
        <w:rPr>
          <w:rFonts w:ascii="Calibri" w:hAnsi="Calibri" w:cs="Calibri"/>
        </w:rPr>
        <w:t xml:space="preserve"> установленной формы (приложение N 2 к Положению).</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размещения объекта наружной рекламы на земельном участке, здании, сооружении, принадлежащим на праве собственности частным лицам либо организациям, </w:t>
      </w:r>
      <w:proofErr w:type="spellStart"/>
      <w:r>
        <w:rPr>
          <w:rFonts w:ascii="Calibri" w:hAnsi="Calibri" w:cs="Calibri"/>
        </w:rPr>
        <w:t>рекламораспространитель</w:t>
      </w:r>
      <w:proofErr w:type="spellEnd"/>
      <w:r>
        <w:rPr>
          <w:rFonts w:ascii="Calibri" w:hAnsi="Calibri" w:cs="Calibri"/>
        </w:rPr>
        <w:t xml:space="preserve"> указывает в заявлении информацию о законном владельце земельного участка, здания, сооружения.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Порядок ввода в эксплуатацию объекта наружной рекламы.</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6.4.1. После получения разрешения на право установки, размещения и эксплуатации наружной рекламы заявитель обязан в течение 2-х месяцев обеспечить установку объекта наружной рекламы.</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6.4.2. Монтаж объекта наружной рекламы на зданиях и сооружениях производится при обязательном присутствии представителей владельца здания или с их письменного согласования.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6.4.3. </w:t>
      </w:r>
      <w:proofErr w:type="spellStart"/>
      <w:proofErr w:type="gramStart"/>
      <w:r>
        <w:rPr>
          <w:rFonts w:ascii="Calibri" w:hAnsi="Calibri" w:cs="Calibri"/>
        </w:rPr>
        <w:t>Рекламораспространитель</w:t>
      </w:r>
      <w:proofErr w:type="spellEnd"/>
      <w:r>
        <w:rPr>
          <w:rFonts w:ascii="Calibri" w:hAnsi="Calibri" w:cs="Calibri"/>
        </w:rPr>
        <w:t xml:space="preserve"> обязан восстановить благоустройство территории и объекта размещения после установки (демонтажа) рекламной конструкции в срок не более 7 суток.</w:t>
      </w:r>
      <w:proofErr w:type="gramEnd"/>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6.4.4. Владелец объекта наружной рекламы несет ответственность за любые нарушения правил безопасности, а также за неисправности и аварийные ситуации, возникшие из-за нарушения или условий монтажа и эксплуатации рекламной конструкции. Расходы экспертных организаций, связанные с проверкой установки рекламной конструкции объекта наружной рекламы, возмещаются </w:t>
      </w:r>
      <w:proofErr w:type="spellStart"/>
      <w:r>
        <w:rPr>
          <w:rFonts w:ascii="Calibri" w:hAnsi="Calibri" w:cs="Calibri"/>
        </w:rPr>
        <w:t>рекламораспространителем</w:t>
      </w:r>
      <w:proofErr w:type="spellEnd"/>
      <w:r>
        <w:rPr>
          <w:rFonts w:ascii="Calibri" w:hAnsi="Calibri" w:cs="Calibri"/>
        </w:rPr>
        <w:t>.</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6.4.5. Эксплуатация вновь установленного объекта наружной рекламы начинается после подписания акта ввода в эксплуатацию. </w:t>
      </w:r>
      <w:hyperlink w:anchor="Par283" w:history="1">
        <w:r>
          <w:rPr>
            <w:rFonts w:ascii="Calibri" w:hAnsi="Calibri" w:cs="Calibri"/>
            <w:color w:val="0000FF"/>
          </w:rPr>
          <w:t>Форма</w:t>
        </w:r>
      </w:hyperlink>
      <w:r>
        <w:rPr>
          <w:rFonts w:ascii="Calibri" w:hAnsi="Calibri" w:cs="Calibri"/>
        </w:rPr>
        <w:t xml:space="preserve"> акта ввода в эксплуатацию объекта наружной рекламы определена в приложении N 3 к Положению. Акт ввода в эксплуатацию вновь установленного объекта наружной рекламы подлежит утверждению представителями Администрации. При наличии отступлений от проекта или несоответствия паспорту рекламного места </w:t>
      </w:r>
      <w:proofErr w:type="gramStart"/>
      <w:r>
        <w:rPr>
          <w:rFonts w:ascii="Calibri" w:hAnsi="Calibri" w:cs="Calibri"/>
        </w:rPr>
        <w:t>даются рекомендации об их устранении и назначается</w:t>
      </w:r>
      <w:proofErr w:type="gramEnd"/>
      <w:r>
        <w:rPr>
          <w:rFonts w:ascii="Calibri" w:hAnsi="Calibri" w:cs="Calibri"/>
        </w:rPr>
        <w:t xml:space="preserve"> повторная дата приемки объекта </w:t>
      </w:r>
      <w:r>
        <w:rPr>
          <w:rFonts w:ascii="Calibri" w:hAnsi="Calibri" w:cs="Calibri"/>
        </w:rPr>
        <w:lastRenderedPageBreak/>
        <w:t>наружной рекламы в эксплуатацию. При невозможности или нежелании владельца конструкции устранить выявленные отступления дается предписание о демонтаже рекламной конструкции в течение одного месяца как самовольно установленной.</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Договор на установку и эксплуатацию рекламной конструкции заключается на срок пять лет, за исключением договора на установку и эксплуатацию временной рекламной конструкции, который может быть заключен на срок не более чем двенадцать месяцев. По окончании срока действия договора на установку и эксплуатацию рекламной конструкции обязательства сторон по договору прекращаются.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6.5.1. Расчет платы по договору производится с момента подписания акта ввода в эксплуатацию рекламной конструкции. Расчет платы по договору определяется на основании </w:t>
      </w:r>
      <w:hyperlink w:anchor="Par750" w:history="1">
        <w:r>
          <w:rPr>
            <w:rFonts w:ascii="Calibri" w:hAnsi="Calibri" w:cs="Calibri"/>
            <w:color w:val="0000FF"/>
          </w:rPr>
          <w:t>Методики</w:t>
        </w:r>
      </w:hyperlink>
      <w:r>
        <w:rPr>
          <w:rFonts w:ascii="Calibri" w:hAnsi="Calibri" w:cs="Calibri"/>
        </w:rPr>
        <w:t xml:space="preserve"> расчета платы по договору на размещение и эксплуатацию рекламной конструкции (приложение N 3 к данному решению Совета).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6.5.2. Расчет базовой ставки по договору на размещение и эксплуатацию рекламной конструкции производится в соответствии с конъюнктурой рекламного рынка. В связи с изменением цен, тарифов, коэффициентов инфляции базовая ставка индексируется один раз в год органами местного самоуправления по представлению комитета по управлению собственностью Министерства земельных и имущественных отношений Республики Башкортостан по Белебеевскому району и городу Белебею.</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6.5.3. Расчет платы за размещение и эксплуатацию производится путем перемножения базовой ставки, установленной органом местного самоуправления, на корректировочные коэффициенты и прямо зависит от площади рекламы.</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6.5.4. Плата по договору на размещение и эксплуатацию рекламной конструкции вносится </w:t>
      </w:r>
      <w:proofErr w:type="spellStart"/>
      <w:r>
        <w:rPr>
          <w:rFonts w:ascii="Calibri" w:hAnsi="Calibri" w:cs="Calibri"/>
        </w:rPr>
        <w:t>рекламораспространителем</w:t>
      </w:r>
      <w:proofErr w:type="spellEnd"/>
      <w:r>
        <w:rPr>
          <w:rFonts w:ascii="Calibri" w:hAnsi="Calibri" w:cs="Calibri"/>
        </w:rPr>
        <w:t xml:space="preserve"> за квартал вперед до пятого числа первого месяца текущего трехмесячного платежного периода в бюджет муниципального района Белебеевский район Республики Башкортостан в установленном бюджетным законодательством порядке.</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внесение платы ежемесячно путем предоплаты, вносимой в течение первых пяти календарных дней оплачиваемого месяца. Оплата вперед может производиться за большие, чем квартал, периоды времени. При демонтаже объекта наружной рекламы по инициативе </w:t>
      </w:r>
      <w:proofErr w:type="spellStart"/>
      <w:r>
        <w:rPr>
          <w:rFonts w:ascii="Calibri" w:hAnsi="Calibri" w:cs="Calibri"/>
        </w:rPr>
        <w:t>рекламораспространителя</w:t>
      </w:r>
      <w:proofErr w:type="spellEnd"/>
      <w:r>
        <w:rPr>
          <w:rFonts w:ascii="Calibri" w:hAnsi="Calibri" w:cs="Calibri"/>
        </w:rPr>
        <w:t xml:space="preserve"> до истечения срока действия договора на размещение и эксплуатацию рекламной конструкции внесенная авансом плата не возвращается.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6.5.5. Плата, поступающая за размещение и эксплуатацию рекламной конструкции на рекламном месте, находящемся в муниципальной собственности, </w:t>
      </w:r>
      <w:proofErr w:type="gramStart"/>
      <w:r>
        <w:rPr>
          <w:rFonts w:ascii="Calibri" w:hAnsi="Calibri" w:cs="Calibri"/>
        </w:rPr>
        <w:t>является бюджетными средствами и учитывается</w:t>
      </w:r>
      <w:proofErr w:type="gramEnd"/>
      <w:r>
        <w:rPr>
          <w:rFonts w:ascii="Calibri" w:hAnsi="Calibri" w:cs="Calibri"/>
        </w:rPr>
        <w:t xml:space="preserve"> в доходной части местного бюджета.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размещение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недвижимое имущество, к которому присоединена рекламная конструкция, передано собственником в оперативное управление, договор на размещение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6.5.6. </w:t>
      </w:r>
      <w:proofErr w:type="gramStart"/>
      <w:r>
        <w:rPr>
          <w:rFonts w:ascii="Calibri" w:hAnsi="Calibri" w:cs="Calibri"/>
        </w:rPr>
        <w:t>Ежемесячно, до 10 числа месяца, следующего за отчетным периодом, комитет по управлению собственностью Министерства земельных и имущественных отношений Республики Башкортостан по Белебеевскому району и городу Белебею уведомляет территориальное финансовое управление Министерства финансов Республики Башкортостан на территории муниципального района Белебеевский район Республики Башкортостан о поступивших финансовых средствах от проведенных им операций для учета доходов в бюджете.</w:t>
      </w:r>
      <w:proofErr w:type="gramEnd"/>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6.5.7. </w:t>
      </w:r>
      <w:proofErr w:type="spellStart"/>
      <w:r>
        <w:rPr>
          <w:rFonts w:ascii="Calibri" w:hAnsi="Calibri" w:cs="Calibri"/>
        </w:rPr>
        <w:t>Рекламораспространитель</w:t>
      </w:r>
      <w:proofErr w:type="spellEnd"/>
      <w:r>
        <w:rPr>
          <w:rFonts w:ascii="Calibri" w:hAnsi="Calibri" w:cs="Calibri"/>
        </w:rPr>
        <w:t xml:space="preserve"> </w:t>
      </w:r>
      <w:proofErr w:type="gramStart"/>
      <w:r>
        <w:rPr>
          <w:rFonts w:ascii="Calibri" w:hAnsi="Calibri" w:cs="Calibri"/>
        </w:rPr>
        <w:t>имеет доступ и осуществляет</w:t>
      </w:r>
      <w:proofErr w:type="gramEnd"/>
      <w:r>
        <w:rPr>
          <w:rFonts w:ascii="Calibri" w:hAnsi="Calibri" w:cs="Calibri"/>
        </w:rPr>
        <w:t xml:space="preserve"> эксплуатацию рекламной конструкции в порядке, определенном договором.</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jc w:val="center"/>
        <w:outlineLvl w:val="1"/>
        <w:rPr>
          <w:rFonts w:ascii="Calibri" w:hAnsi="Calibri" w:cs="Calibri"/>
        </w:rPr>
      </w:pPr>
      <w:bookmarkStart w:id="9" w:name="Par176"/>
      <w:bookmarkEnd w:id="9"/>
      <w:r>
        <w:rPr>
          <w:rFonts w:ascii="Calibri" w:hAnsi="Calibri" w:cs="Calibri"/>
        </w:rPr>
        <w:t>7. ОТВЕТСТВЕННОСТЬ ЗА НАРУШЕНИЕ ПОЛОЖЕНИЯ</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7.1. Лица, виновные в нарушении настоящего Положения, привлекаются к административной ответственности в соответствии с действующим административным законодательством Российской Федерации и Республики Башкортостан.</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w:t>
      </w:r>
      <w:proofErr w:type="gramStart"/>
      <w:r>
        <w:rPr>
          <w:rFonts w:ascii="Calibri" w:hAnsi="Calibri" w:cs="Calibri"/>
        </w:rPr>
        <w:t xml:space="preserve">В случае самовольной установки рекламной конструкции, аннулирования разрешения на право установки, размещения и эксплуатации рекламной конструкции или признания его недействительным владелец рекламной конструкции либо собственник или иной законный владелец соответствующего имущества, к которому такая конструкция присоединена, обязан осуществить демонтаж рекламной конструкции в течение месяца самостоятельно либо с помощью соответствующей уполномоченной организации за счет средств </w:t>
      </w:r>
      <w:proofErr w:type="spellStart"/>
      <w:r>
        <w:rPr>
          <w:rFonts w:ascii="Calibri" w:hAnsi="Calibri" w:cs="Calibri"/>
        </w:rPr>
        <w:t>рекламораспространителя</w:t>
      </w:r>
      <w:proofErr w:type="spellEnd"/>
      <w:r>
        <w:rPr>
          <w:rFonts w:ascii="Calibri" w:hAnsi="Calibri" w:cs="Calibri"/>
        </w:rPr>
        <w:t>.</w:t>
      </w:r>
      <w:proofErr w:type="gramEnd"/>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Самовольная установка наружной рекламы на территории муниципального района может расцениваться как самовольное строительство или самовольное занятие земли с применением к нарушителям санкций законодательства Российской Федерации об административных нарушениях и Земельным </w:t>
      </w:r>
      <w:hyperlink r:id="rId15" w:history="1">
        <w:r>
          <w:rPr>
            <w:rFonts w:ascii="Calibri" w:hAnsi="Calibri" w:cs="Calibri"/>
            <w:color w:val="0000FF"/>
          </w:rPr>
          <w:t>кодексом</w:t>
        </w:r>
      </w:hyperlink>
      <w:r>
        <w:rPr>
          <w:rFonts w:ascii="Calibri" w:hAnsi="Calibri" w:cs="Calibri"/>
        </w:rPr>
        <w:t xml:space="preserve"> Российской Федерации, другими законодательными актами.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Заказчиком по демонтажу незаконно установленных средств наружной рекламы является Администрация.</w:t>
      </w: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outlineLvl w:val="1"/>
        <w:rPr>
          <w:rFonts w:ascii="Calibri" w:hAnsi="Calibri" w:cs="Calibri"/>
        </w:rPr>
      </w:pPr>
      <w:bookmarkStart w:id="10" w:name="Par187"/>
      <w:bookmarkEnd w:id="10"/>
      <w:r>
        <w:rPr>
          <w:rFonts w:ascii="Calibri" w:hAnsi="Calibri" w:cs="Calibri"/>
        </w:rPr>
        <w:t>Приложение N 1</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 порядке распространения </w:t>
      </w:r>
      <w:proofErr w:type="gramStart"/>
      <w:r>
        <w:rPr>
          <w:rFonts w:ascii="Calibri" w:hAnsi="Calibri" w:cs="Calibri"/>
        </w:rPr>
        <w:t>наружной</w:t>
      </w:r>
      <w:proofErr w:type="gramEnd"/>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рекламы на территории </w:t>
      </w:r>
      <w:proofErr w:type="gramStart"/>
      <w:r>
        <w:rPr>
          <w:rFonts w:ascii="Calibri" w:hAnsi="Calibri" w:cs="Calibri"/>
        </w:rPr>
        <w:t>муниципального</w:t>
      </w:r>
      <w:proofErr w:type="gramEnd"/>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района Белебеевский район</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Башкортостан</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Администрация муниципального района</w:t>
      </w:r>
    </w:p>
    <w:p w:rsidR="0001684C" w:rsidRDefault="0001684C" w:rsidP="0001684C">
      <w:pPr>
        <w:widowControl w:val="0"/>
        <w:autoSpaceDE w:val="0"/>
        <w:autoSpaceDN w:val="0"/>
        <w:adjustRightInd w:val="0"/>
        <w:spacing w:after="0" w:line="240" w:lineRule="auto"/>
        <w:jc w:val="center"/>
        <w:rPr>
          <w:rFonts w:ascii="Calibri" w:hAnsi="Calibri" w:cs="Calibri"/>
        </w:rPr>
      </w:pPr>
      <w:r>
        <w:rPr>
          <w:rFonts w:ascii="Calibri" w:hAnsi="Calibri" w:cs="Calibri"/>
        </w:rPr>
        <w:t>Белебеевский район Республики Башкортостан</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jc w:val="center"/>
        <w:rPr>
          <w:rFonts w:ascii="Calibri" w:hAnsi="Calibri" w:cs="Calibri"/>
        </w:rPr>
      </w:pPr>
      <w:bookmarkStart w:id="11" w:name="Par197"/>
      <w:bookmarkEnd w:id="11"/>
      <w:r>
        <w:rPr>
          <w:rFonts w:ascii="Calibri" w:hAnsi="Calibri" w:cs="Calibri"/>
        </w:rPr>
        <w:t>РАЗРЕШЕНИЕ</w:t>
      </w:r>
    </w:p>
    <w:p w:rsidR="0001684C" w:rsidRDefault="0001684C" w:rsidP="0001684C">
      <w:pPr>
        <w:widowControl w:val="0"/>
        <w:autoSpaceDE w:val="0"/>
        <w:autoSpaceDN w:val="0"/>
        <w:adjustRightInd w:val="0"/>
        <w:spacing w:after="0" w:line="240" w:lineRule="auto"/>
        <w:jc w:val="center"/>
        <w:rPr>
          <w:rFonts w:ascii="Calibri" w:hAnsi="Calibri" w:cs="Calibri"/>
        </w:rPr>
      </w:pPr>
      <w:r>
        <w:rPr>
          <w:rFonts w:ascii="Calibri" w:hAnsi="Calibri" w:cs="Calibri"/>
        </w:rPr>
        <w:t>на право установки, размещения и эксплуатации наружной</w:t>
      </w:r>
    </w:p>
    <w:p w:rsidR="0001684C" w:rsidRDefault="0001684C" w:rsidP="0001684C">
      <w:pPr>
        <w:widowControl w:val="0"/>
        <w:autoSpaceDE w:val="0"/>
        <w:autoSpaceDN w:val="0"/>
        <w:adjustRightInd w:val="0"/>
        <w:spacing w:after="0" w:line="240" w:lineRule="auto"/>
        <w:jc w:val="center"/>
        <w:rPr>
          <w:rFonts w:ascii="Calibri" w:hAnsi="Calibri" w:cs="Calibri"/>
        </w:rPr>
      </w:pPr>
      <w:r>
        <w:rPr>
          <w:rFonts w:ascii="Calibri" w:hAnsi="Calibri" w:cs="Calibri"/>
        </w:rPr>
        <w:t>рекламы на территории муниципального района Белебеевский</w:t>
      </w:r>
    </w:p>
    <w:p w:rsidR="0001684C" w:rsidRDefault="0001684C" w:rsidP="0001684C">
      <w:pPr>
        <w:widowControl w:val="0"/>
        <w:autoSpaceDE w:val="0"/>
        <w:autoSpaceDN w:val="0"/>
        <w:adjustRightInd w:val="0"/>
        <w:spacing w:after="0" w:line="240" w:lineRule="auto"/>
        <w:jc w:val="center"/>
        <w:rPr>
          <w:rFonts w:ascii="Calibri" w:hAnsi="Calibri" w:cs="Calibri"/>
        </w:rPr>
      </w:pPr>
      <w:r>
        <w:rPr>
          <w:rFonts w:ascii="Calibri" w:hAnsi="Calibri" w:cs="Calibri"/>
        </w:rPr>
        <w:t>район Республики Башкортостан</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E52DD4">
      <w:pPr>
        <w:pStyle w:val="ConsPlusNonformat"/>
        <w:ind w:left="426"/>
      </w:pPr>
      <w:r>
        <w:t xml:space="preserve">  от "___"_____________ 20___ г.                  N _______</w:t>
      </w:r>
    </w:p>
    <w:p w:rsidR="0001684C" w:rsidRDefault="0001684C" w:rsidP="0001684C">
      <w:pPr>
        <w:pStyle w:val="ConsPlusNonformat"/>
      </w:pPr>
    </w:p>
    <w:p w:rsidR="0001684C" w:rsidRDefault="0001684C" w:rsidP="0001684C">
      <w:pPr>
        <w:pStyle w:val="ConsPlusNonformat"/>
      </w:pPr>
      <w:r>
        <w:t xml:space="preserve">    Разрешение на право установки, размещения   и   эксплуатации   наружной</w:t>
      </w:r>
    </w:p>
    <w:p w:rsidR="0001684C" w:rsidRDefault="0001684C" w:rsidP="00BB4A7C">
      <w:pPr>
        <w:pStyle w:val="ConsPlusNonformat"/>
        <w:ind w:left="426"/>
      </w:pPr>
      <w:r>
        <w:t>рекламной конструкции на рекламном месте, расположенном по адресу:</w:t>
      </w:r>
    </w:p>
    <w:p w:rsidR="0001684C" w:rsidRDefault="0001684C" w:rsidP="0001684C">
      <w:pPr>
        <w:pStyle w:val="ConsPlusNonformat"/>
      </w:pPr>
      <w:r>
        <w:t xml:space="preserve">    _______________________________________________________________________</w:t>
      </w:r>
    </w:p>
    <w:p w:rsidR="0001684C" w:rsidRDefault="0001684C" w:rsidP="0001684C">
      <w:pPr>
        <w:pStyle w:val="ConsPlusNonformat"/>
      </w:pPr>
      <w:r>
        <w:t xml:space="preserve">                  (вид объекта наружной рекламы)</w:t>
      </w:r>
    </w:p>
    <w:p w:rsidR="0001684C" w:rsidRDefault="0001684C" w:rsidP="0001684C">
      <w:pPr>
        <w:pStyle w:val="ConsPlusNonformat"/>
      </w:pPr>
      <w:r>
        <w:t xml:space="preserve">    размером ______________________________________________________________</w:t>
      </w:r>
    </w:p>
    <w:p w:rsidR="0001684C" w:rsidRDefault="0001684C" w:rsidP="0001684C">
      <w:pPr>
        <w:pStyle w:val="ConsPlusNonformat"/>
      </w:pPr>
    </w:p>
    <w:p w:rsidR="0001684C" w:rsidRDefault="0001684C" w:rsidP="0001684C">
      <w:pPr>
        <w:pStyle w:val="ConsPlusNonformat"/>
      </w:pPr>
      <w:r>
        <w:t xml:space="preserve">    Выдано: _______________________________________________________________</w:t>
      </w:r>
    </w:p>
    <w:p w:rsidR="0001684C" w:rsidRDefault="0001684C" w:rsidP="0001684C">
      <w:pPr>
        <w:pStyle w:val="ConsPlusNonformat"/>
      </w:pPr>
      <w:r>
        <w:t xml:space="preserve">               (наименование юридического или Ф.И.О. физического лица)</w:t>
      </w:r>
    </w:p>
    <w:p w:rsidR="0001684C" w:rsidRDefault="00BB4A7C" w:rsidP="00897E59">
      <w:pPr>
        <w:pStyle w:val="ConsPlusNonformat"/>
        <w:ind w:left="426"/>
      </w:pPr>
      <w:r>
        <w:t>зарегистрированному</w:t>
      </w:r>
      <w:r w:rsidR="0001684C">
        <w:t>_______________________________________________________</w:t>
      </w:r>
    </w:p>
    <w:p w:rsidR="0001684C" w:rsidRDefault="0001684C" w:rsidP="0001684C">
      <w:pPr>
        <w:pStyle w:val="ConsPlusNonformat"/>
      </w:pPr>
      <w:r>
        <w:t xml:space="preserve">                     (кем зарегистрировано юридическое или физическое лицо)</w:t>
      </w:r>
    </w:p>
    <w:p w:rsidR="0001684C" w:rsidRDefault="0001684C" w:rsidP="0001684C">
      <w:pPr>
        <w:pStyle w:val="ConsPlusNonformat"/>
      </w:pPr>
      <w:r>
        <w:t xml:space="preserve">    дата регистрации ______________________________________________________</w:t>
      </w:r>
    </w:p>
    <w:p w:rsidR="0001684C" w:rsidRDefault="0001684C" w:rsidP="0001684C">
      <w:pPr>
        <w:pStyle w:val="ConsPlusNonformat"/>
      </w:pPr>
      <w:r>
        <w:t xml:space="preserve">    регистрационное свидетельство N _______ </w:t>
      </w:r>
      <w:proofErr w:type="gramStart"/>
      <w:r>
        <w:t>от</w:t>
      </w:r>
      <w:proofErr w:type="gramEnd"/>
      <w:r>
        <w:t xml:space="preserve"> ______________,</w:t>
      </w:r>
    </w:p>
    <w:p w:rsidR="00E52DD4" w:rsidRDefault="0001684C" w:rsidP="0001684C">
      <w:pPr>
        <w:pStyle w:val="ConsPlusNonformat"/>
      </w:pPr>
      <w:r>
        <w:t xml:space="preserve">    </w:t>
      </w:r>
    </w:p>
    <w:p w:rsidR="0001684C" w:rsidRDefault="0001684C" w:rsidP="00E52DD4">
      <w:pPr>
        <w:pStyle w:val="ConsPlusNonformat"/>
        <w:ind w:left="426"/>
      </w:pPr>
      <w:r>
        <w:t>по адресу: ____________________________________________________________</w:t>
      </w:r>
    </w:p>
    <w:p w:rsidR="00E52DD4" w:rsidRDefault="0001684C" w:rsidP="0001684C">
      <w:pPr>
        <w:pStyle w:val="ConsPlusNonformat"/>
      </w:pPr>
      <w:r>
        <w:t xml:space="preserve">    </w:t>
      </w:r>
    </w:p>
    <w:p w:rsidR="00897E59" w:rsidRDefault="00BB4A7C" w:rsidP="00E52DD4">
      <w:pPr>
        <w:pStyle w:val="ConsPlusNonformat"/>
        <w:ind w:left="426"/>
      </w:pPr>
      <w:r w:rsidRPr="00DF13EB">
        <w:rPr>
          <w:b/>
        </w:rPr>
        <w:t>Собственник рекламного места:</w:t>
      </w:r>
      <w:r>
        <w:t>___________________________________________</w:t>
      </w:r>
    </w:p>
    <w:p w:rsidR="00E52DD4" w:rsidRDefault="00E52DD4" w:rsidP="00BB4A7C">
      <w:pPr>
        <w:pStyle w:val="ConsPlusNonformat"/>
        <w:ind w:firstLine="426"/>
      </w:pPr>
    </w:p>
    <w:p w:rsidR="0001684C" w:rsidRDefault="0001684C" w:rsidP="00E52DD4">
      <w:pPr>
        <w:pStyle w:val="ConsPlusNonformat"/>
        <w:ind w:left="426"/>
      </w:pPr>
      <w:r>
        <w:t>Руководитель юридического лица: _______________________________________</w:t>
      </w:r>
      <w:r w:rsidR="00BB4A7C">
        <w:t>__</w:t>
      </w:r>
    </w:p>
    <w:p w:rsidR="0001684C" w:rsidRDefault="0001684C" w:rsidP="0001684C">
      <w:pPr>
        <w:pStyle w:val="ConsPlusNonformat"/>
      </w:pPr>
      <w:r>
        <w:lastRenderedPageBreak/>
        <w:t xml:space="preserve">    телефон _______________________</w:t>
      </w:r>
    </w:p>
    <w:p w:rsidR="0001684C" w:rsidRDefault="0001684C" w:rsidP="0001684C">
      <w:pPr>
        <w:pStyle w:val="ConsPlusNonformat"/>
      </w:pPr>
    </w:p>
    <w:p w:rsidR="0001684C" w:rsidRDefault="0001684C" w:rsidP="0001684C">
      <w:pPr>
        <w:pStyle w:val="ConsPlusNonformat"/>
      </w:pPr>
      <w:r>
        <w:t xml:space="preserve">    Срок действия разрешения:</w:t>
      </w:r>
    </w:p>
    <w:p w:rsidR="0001684C" w:rsidRDefault="0001684C" w:rsidP="0001684C">
      <w:pPr>
        <w:pStyle w:val="ConsPlusNonformat"/>
      </w:pPr>
      <w:r>
        <w:t xml:space="preserve">    до "__" ______________ 20__ г.</w:t>
      </w:r>
    </w:p>
    <w:p w:rsidR="0001684C" w:rsidRDefault="0001684C" w:rsidP="0001684C">
      <w:pPr>
        <w:pStyle w:val="ConsPlusNonformat"/>
      </w:pPr>
    </w:p>
    <w:p w:rsidR="0001684C" w:rsidRDefault="0001684C" w:rsidP="0001684C">
      <w:pPr>
        <w:pStyle w:val="ConsPlusNonformat"/>
      </w:pPr>
      <w:r>
        <w:t xml:space="preserve">    Государственная пошлина</w:t>
      </w:r>
    </w:p>
    <w:p w:rsidR="0001684C" w:rsidRDefault="0001684C" w:rsidP="0001684C">
      <w:pPr>
        <w:pStyle w:val="ConsPlusNonformat"/>
      </w:pPr>
      <w:r>
        <w:t xml:space="preserve">    в сумме _________________ рублей</w:t>
      </w:r>
    </w:p>
    <w:p w:rsidR="0001684C" w:rsidRDefault="0001684C" w:rsidP="0001684C">
      <w:pPr>
        <w:pStyle w:val="ConsPlusNonformat"/>
      </w:pPr>
    </w:p>
    <w:p w:rsidR="0001684C" w:rsidRDefault="0001684C" w:rsidP="0001684C">
      <w:pPr>
        <w:pStyle w:val="ConsPlusNonformat"/>
      </w:pPr>
      <w:r>
        <w:t xml:space="preserve">    оплачена: квитанция от "___" _____________ 20__ г.</w:t>
      </w:r>
    </w:p>
    <w:p w:rsidR="00E52DD4" w:rsidRDefault="0001684C" w:rsidP="0001684C">
      <w:pPr>
        <w:pStyle w:val="ConsPlusNonformat"/>
      </w:pPr>
      <w:r>
        <w:t xml:space="preserve">    </w:t>
      </w:r>
    </w:p>
    <w:p w:rsidR="0001684C" w:rsidRDefault="0001684C" w:rsidP="00E52DD4">
      <w:pPr>
        <w:pStyle w:val="ConsPlusNonformat"/>
        <w:ind w:firstLine="426"/>
      </w:pPr>
      <w:r>
        <w:t>Разрешение без заключения договора на   размещение    и    эксплуатацию</w:t>
      </w:r>
    </w:p>
    <w:p w:rsidR="0001684C" w:rsidRDefault="0001684C" w:rsidP="00BB4A7C">
      <w:pPr>
        <w:pStyle w:val="ConsPlusNonformat"/>
        <w:ind w:left="426"/>
      </w:pPr>
      <w:r>
        <w:t>рекламной конструкции недействительно.</w:t>
      </w:r>
    </w:p>
    <w:p w:rsidR="0001684C" w:rsidRPr="00DF13EB" w:rsidRDefault="00BB4A7C" w:rsidP="00BB4A7C">
      <w:pPr>
        <w:pStyle w:val="ConsPlusNonformat"/>
        <w:ind w:left="426"/>
        <w:rPr>
          <w:b/>
        </w:rPr>
      </w:pPr>
      <w:r w:rsidRPr="00DF13EB">
        <w:rPr>
          <w:b/>
        </w:rPr>
        <w:t>При проведении работ по монтажу рекламных конструкций на земельных участках обязательно наличие разрешения на производство земляных работ.</w:t>
      </w:r>
    </w:p>
    <w:p w:rsidR="00BB4A7C" w:rsidRDefault="0001684C" w:rsidP="0001684C">
      <w:pPr>
        <w:pStyle w:val="ConsPlusNonformat"/>
      </w:pPr>
      <w:r>
        <w:t xml:space="preserve">    </w:t>
      </w:r>
    </w:p>
    <w:p w:rsidR="000E4BDD" w:rsidRDefault="000E4BDD" w:rsidP="000E4BDD">
      <w:pPr>
        <w:pStyle w:val="ConsPlusNonformat"/>
      </w:pPr>
      <w:r>
        <w:t xml:space="preserve">    подпись _________________                    дата _______________</w:t>
      </w: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outlineLvl w:val="1"/>
        <w:rPr>
          <w:rFonts w:ascii="Calibri" w:hAnsi="Calibri" w:cs="Calibri"/>
        </w:rPr>
      </w:pPr>
      <w:bookmarkStart w:id="12" w:name="Par239"/>
      <w:bookmarkEnd w:id="12"/>
      <w:r>
        <w:rPr>
          <w:rFonts w:ascii="Calibri" w:hAnsi="Calibri" w:cs="Calibri"/>
        </w:rPr>
        <w:t>Приложение N 2</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 порядке распространения </w:t>
      </w:r>
      <w:proofErr w:type="gramStart"/>
      <w:r>
        <w:rPr>
          <w:rFonts w:ascii="Calibri" w:hAnsi="Calibri" w:cs="Calibri"/>
        </w:rPr>
        <w:t>наружной</w:t>
      </w:r>
      <w:proofErr w:type="gramEnd"/>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рекламы на территории </w:t>
      </w:r>
      <w:proofErr w:type="gramStart"/>
      <w:r>
        <w:rPr>
          <w:rFonts w:ascii="Calibri" w:hAnsi="Calibri" w:cs="Calibri"/>
        </w:rPr>
        <w:t>муниципального</w:t>
      </w:r>
      <w:proofErr w:type="gramEnd"/>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района Белебеевский район</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Башкортостан</w:t>
      </w: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pStyle w:val="ConsPlusNonformat"/>
      </w:pPr>
      <w:r>
        <w:t xml:space="preserve">                                                  Главе Администрации</w:t>
      </w:r>
    </w:p>
    <w:p w:rsidR="0001684C" w:rsidRDefault="0001684C" w:rsidP="0001684C">
      <w:pPr>
        <w:pStyle w:val="ConsPlusNonformat"/>
      </w:pPr>
      <w:r>
        <w:t xml:space="preserve">                                                  муниципального района</w:t>
      </w:r>
    </w:p>
    <w:p w:rsidR="0001684C" w:rsidRDefault="0001684C" w:rsidP="0001684C">
      <w:pPr>
        <w:pStyle w:val="ConsPlusNonformat"/>
      </w:pPr>
      <w:r>
        <w:t xml:space="preserve">                                                  Белебеевский район РБ</w:t>
      </w:r>
    </w:p>
    <w:p w:rsidR="0001684C" w:rsidRDefault="0001684C" w:rsidP="0001684C">
      <w:pPr>
        <w:pStyle w:val="ConsPlusNonformat"/>
      </w:pPr>
      <w:r>
        <w:t xml:space="preserve">                                                  _______________________</w:t>
      </w:r>
    </w:p>
    <w:p w:rsidR="0001684C" w:rsidRDefault="0001684C" w:rsidP="0001684C">
      <w:pPr>
        <w:pStyle w:val="ConsPlusNonformat"/>
      </w:pPr>
      <w:r>
        <w:t xml:space="preserve">                                                    (Фамилия, инициалы)</w:t>
      </w:r>
    </w:p>
    <w:p w:rsidR="0001684C" w:rsidRDefault="0001684C" w:rsidP="0001684C">
      <w:pPr>
        <w:pStyle w:val="ConsPlusNonformat"/>
      </w:pPr>
      <w:r>
        <w:t xml:space="preserve">                                                  от ______________________</w:t>
      </w:r>
    </w:p>
    <w:p w:rsidR="0001684C" w:rsidRDefault="0001684C" w:rsidP="0001684C">
      <w:pPr>
        <w:pStyle w:val="ConsPlusNonformat"/>
      </w:pPr>
      <w:r>
        <w:t xml:space="preserve">                                                   (Фамилия, имя, отчество)</w:t>
      </w:r>
    </w:p>
    <w:p w:rsidR="0001684C" w:rsidRDefault="0001684C" w:rsidP="0001684C">
      <w:pPr>
        <w:pStyle w:val="ConsPlusNonformat"/>
      </w:pPr>
      <w:r>
        <w:t xml:space="preserve">                                                  </w:t>
      </w:r>
      <w:proofErr w:type="gramStart"/>
      <w:r>
        <w:t>проживающего</w:t>
      </w:r>
      <w:proofErr w:type="gramEnd"/>
      <w:r>
        <w:t xml:space="preserve"> по адресу:</w:t>
      </w:r>
    </w:p>
    <w:p w:rsidR="0001684C" w:rsidRDefault="0001684C" w:rsidP="0001684C">
      <w:pPr>
        <w:pStyle w:val="ConsPlusNonformat"/>
      </w:pPr>
      <w:r>
        <w:t xml:space="preserve">                                                  _________________________</w:t>
      </w:r>
    </w:p>
    <w:p w:rsidR="0001684C" w:rsidRDefault="0001684C" w:rsidP="0001684C">
      <w:pPr>
        <w:widowControl w:val="0"/>
        <w:autoSpaceDE w:val="0"/>
        <w:autoSpaceDN w:val="0"/>
        <w:adjustRightInd w:val="0"/>
        <w:spacing w:after="0" w:line="240" w:lineRule="auto"/>
        <w:jc w:val="both"/>
        <w:rPr>
          <w:rFonts w:ascii="Calibri" w:hAnsi="Calibri" w:cs="Calibri"/>
        </w:rPr>
      </w:pPr>
    </w:p>
    <w:p w:rsidR="0001684C" w:rsidRDefault="0001684C" w:rsidP="0001684C">
      <w:pPr>
        <w:widowControl w:val="0"/>
        <w:autoSpaceDE w:val="0"/>
        <w:autoSpaceDN w:val="0"/>
        <w:adjustRightInd w:val="0"/>
        <w:spacing w:after="0" w:line="240" w:lineRule="auto"/>
        <w:jc w:val="center"/>
        <w:rPr>
          <w:rFonts w:ascii="Calibri" w:hAnsi="Calibri" w:cs="Calibri"/>
        </w:rPr>
      </w:pPr>
      <w:bookmarkStart w:id="13" w:name="Par256"/>
      <w:bookmarkEnd w:id="13"/>
      <w:r>
        <w:rPr>
          <w:rFonts w:ascii="Calibri" w:hAnsi="Calibri" w:cs="Calibri"/>
        </w:rPr>
        <w:t>ЗАЯВЛЕНИЕ</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pStyle w:val="ConsPlusNonformat"/>
      </w:pPr>
      <w:r>
        <w:t>__________________________________________________________ просит разрешить</w:t>
      </w:r>
    </w:p>
    <w:p w:rsidR="0001684C" w:rsidRDefault="0001684C" w:rsidP="0001684C">
      <w:pPr>
        <w:pStyle w:val="ConsPlusNonformat"/>
      </w:pPr>
      <w:r>
        <w:t xml:space="preserve">                     (наименование заявителя)</w:t>
      </w:r>
    </w:p>
    <w:p w:rsidR="0001684C" w:rsidRDefault="0001684C" w:rsidP="0001684C">
      <w:pPr>
        <w:pStyle w:val="ConsPlusNonformat"/>
      </w:pPr>
      <w:r>
        <w:t>размещение и эксплуатацию объекта наружной рекламы</w:t>
      </w:r>
    </w:p>
    <w:p w:rsidR="0001684C" w:rsidRDefault="0001684C" w:rsidP="0001684C">
      <w:pPr>
        <w:pStyle w:val="ConsPlusNonformat"/>
      </w:pPr>
      <w:r>
        <w:t>___________________________________________________________________________</w:t>
      </w:r>
    </w:p>
    <w:p w:rsidR="0001684C" w:rsidRDefault="0001684C" w:rsidP="0001684C">
      <w:pPr>
        <w:pStyle w:val="ConsPlusNonformat"/>
      </w:pPr>
      <w:r>
        <w:t xml:space="preserve">              (наименование объекта наружной рекламы)</w:t>
      </w:r>
    </w:p>
    <w:p w:rsidR="0001684C" w:rsidRDefault="0001684C" w:rsidP="0001684C">
      <w:pPr>
        <w:pStyle w:val="ConsPlusNonformat"/>
      </w:pPr>
      <w:r>
        <w:t>на рекламном месте, расположенном по адресу:</w:t>
      </w:r>
    </w:p>
    <w:p w:rsidR="0001684C" w:rsidRDefault="0001684C" w:rsidP="0001684C">
      <w:pPr>
        <w:pStyle w:val="ConsPlusNonformat"/>
      </w:pPr>
      <w:r>
        <w:t>___________________________________________________________________________</w:t>
      </w:r>
    </w:p>
    <w:p w:rsidR="0001684C" w:rsidRDefault="0001684C" w:rsidP="0001684C">
      <w:pPr>
        <w:pStyle w:val="ConsPlusNonformat"/>
      </w:pPr>
      <w:r>
        <w:t>Эскизный проект объекта наружной рекламы прилагается.</w:t>
      </w:r>
    </w:p>
    <w:p w:rsidR="0001684C" w:rsidRDefault="0001684C" w:rsidP="0001684C">
      <w:pPr>
        <w:pStyle w:val="ConsPlusNonformat"/>
      </w:pPr>
    </w:p>
    <w:p w:rsidR="0001684C" w:rsidRDefault="0001684C" w:rsidP="0001684C">
      <w:pPr>
        <w:pStyle w:val="ConsPlusNonformat"/>
      </w:pPr>
      <w:r>
        <w:t>Заявитель __________________</w:t>
      </w:r>
    </w:p>
    <w:p w:rsidR="0001684C" w:rsidRDefault="0001684C" w:rsidP="0001684C">
      <w:pPr>
        <w:pStyle w:val="ConsPlusNonformat"/>
      </w:pPr>
      <w:r>
        <w:t xml:space="preserve">            (Ф.И.О)</w:t>
      </w:r>
    </w:p>
    <w:p w:rsidR="0001684C" w:rsidRDefault="0001684C" w:rsidP="0001684C">
      <w:pPr>
        <w:pStyle w:val="ConsPlusNonformat"/>
      </w:pPr>
    </w:p>
    <w:p w:rsidR="0001684C" w:rsidRDefault="0001684C" w:rsidP="0001684C">
      <w:pPr>
        <w:pStyle w:val="ConsPlusNonformat"/>
      </w:pPr>
      <w:r>
        <w:t>подпись _________________                    дата _______________</w:t>
      </w: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outlineLvl w:val="1"/>
        <w:rPr>
          <w:rFonts w:ascii="Calibri" w:hAnsi="Calibri" w:cs="Calibri"/>
        </w:rPr>
      </w:pPr>
      <w:bookmarkStart w:id="14" w:name="Par276"/>
      <w:bookmarkEnd w:id="14"/>
      <w:r>
        <w:rPr>
          <w:rFonts w:ascii="Calibri" w:hAnsi="Calibri" w:cs="Calibri"/>
        </w:rPr>
        <w:t>Приложение N 3</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 xml:space="preserve">о порядке распространения </w:t>
      </w:r>
      <w:proofErr w:type="gramStart"/>
      <w:r>
        <w:rPr>
          <w:rFonts w:ascii="Calibri" w:hAnsi="Calibri" w:cs="Calibri"/>
        </w:rPr>
        <w:t>наружной</w:t>
      </w:r>
      <w:proofErr w:type="gramEnd"/>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рекламы на территории </w:t>
      </w:r>
      <w:proofErr w:type="gramStart"/>
      <w:r>
        <w:rPr>
          <w:rFonts w:ascii="Calibri" w:hAnsi="Calibri" w:cs="Calibri"/>
        </w:rPr>
        <w:t>муниципального</w:t>
      </w:r>
      <w:proofErr w:type="gramEnd"/>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района Белебеевский район</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Башкортостан</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jc w:val="center"/>
        <w:rPr>
          <w:rFonts w:ascii="Calibri" w:hAnsi="Calibri" w:cs="Calibri"/>
        </w:rPr>
      </w:pPr>
      <w:bookmarkStart w:id="15" w:name="Par283"/>
      <w:bookmarkEnd w:id="15"/>
      <w:r>
        <w:rPr>
          <w:rFonts w:ascii="Calibri" w:hAnsi="Calibri" w:cs="Calibri"/>
        </w:rPr>
        <w:t>АКТ</w:t>
      </w:r>
    </w:p>
    <w:p w:rsidR="0001684C" w:rsidRDefault="0001684C" w:rsidP="0001684C">
      <w:pPr>
        <w:widowControl w:val="0"/>
        <w:autoSpaceDE w:val="0"/>
        <w:autoSpaceDN w:val="0"/>
        <w:adjustRightInd w:val="0"/>
        <w:spacing w:after="0" w:line="240" w:lineRule="auto"/>
        <w:jc w:val="center"/>
        <w:rPr>
          <w:rFonts w:ascii="Calibri" w:hAnsi="Calibri" w:cs="Calibri"/>
        </w:rPr>
      </w:pPr>
      <w:r>
        <w:rPr>
          <w:rFonts w:ascii="Calibri" w:hAnsi="Calibri" w:cs="Calibri"/>
        </w:rPr>
        <w:t>ввода в эксплуатацию объекта наружной рекламы</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pStyle w:val="ConsPlusNonformat"/>
      </w:pPr>
      <w:r>
        <w:t xml:space="preserve">             г. Белебей                           "___" ___________ 20__ г.</w:t>
      </w:r>
    </w:p>
    <w:p w:rsidR="0001684C" w:rsidRDefault="0001684C" w:rsidP="0001684C">
      <w:pPr>
        <w:pStyle w:val="ConsPlusNonformat"/>
      </w:pPr>
    </w:p>
    <w:p w:rsidR="0001684C" w:rsidRDefault="0001684C" w:rsidP="0001684C">
      <w:pPr>
        <w:pStyle w:val="ConsPlusNonformat"/>
      </w:pPr>
      <w:r>
        <w:t xml:space="preserve">    Комиссия в составе:</w:t>
      </w:r>
    </w:p>
    <w:p w:rsidR="0001684C" w:rsidRDefault="0001684C" w:rsidP="0001684C">
      <w:pPr>
        <w:pStyle w:val="ConsPlusNonformat"/>
      </w:pPr>
      <w:r>
        <w:t>___________________________________________________________________________</w:t>
      </w:r>
    </w:p>
    <w:p w:rsidR="0001684C" w:rsidRDefault="0001684C" w:rsidP="0001684C">
      <w:pPr>
        <w:pStyle w:val="ConsPlusNonformat"/>
      </w:pPr>
      <w:r>
        <w:t>___________________________________________________________________________</w:t>
      </w:r>
    </w:p>
    <w:p w:rsidR="0001684C" w:rsidRDefault="0001684C" w:rsidP="0001684C">
      <w:pPr>
        <w:pStyle w:val="ConsPlusNonformat"/>
      </w:pPr>
      <w:r>
        <w:t>___________________________________________________________________________</w:t>
      </w:r>
    </w:p>
    <w:p w:rsidR="0001684C" w:rsidRDefault="0001684C" w:rsidP="0001684C">
      <w:pPr>
        <w:pStyle w:val="ConsPlusNonformat"/>
      </w:pPr>
      <w:r>
        <w:t>___________________________________________________________________________</w:t>
      </w:r>
    </w:p>
    <w:p w:rsidR="0001684C" w:rsidRDefault="0001684C" w:rsidP="0001684C">
      <w:pPr>
        <w:pStyle w:val="ConsPlusNonformat"/>
      </w:pPr>
      <w:r>
        <w:t>___________________________________________________________________________</w:t>
      </w:r>
    </w:p>
    <w:p w:rsidR="0001684C" w:rsidRDefault="0001684C" w:rsidP="0001684C">
      <w:pPr>
        <w:pStyle w:val="ConsPlusNonformat"/>
      </w:pPr>
      <w:r>
        <w:t>___________________________________________________________________________</w:t>
      </w:r>
    </w:p>
    <w:p w:rsidR="0001684C" w:rsidRDefault="0001684C" w:rsidP="0001684C">
      <w:pPr>
        <w:pStyle w:val="ConsPlusNonformat"/>
      </w:pPr>
      <w:r>
        <w:t>___________________________________________________________________________</w:t>
      </w:r>
    </w:p>
    <w:p w:rsidR="0001684C" w:rsidRDefault="0001684C" w:rsidP="0001684C">
      <w:pPr>
        <w:pStyle w:val="ConsPlusNonformat"/>
      </w:pPr>
      <w:r>
        <w:t xml:space="preserve">                                 УСТАНОВИЛА:</w:t>
      </w:r>
    </w:p>
    <w:p w:rsidR="0001684C" w:rsidRDefault="0001684C" w:rsidP="0001684C">
      <w:pPr>
        <w:pStyle w:val="ConsPlusNonformat"/>
      </w:pPr>
    </w:p>
    <w:p w:rsidR="0001684C" w:rsidRDefault="0001684C" w:rsidP="0001684C">
      <w:pPr>
        <w:pStyle w:val="ConsPlusNonformat"/>
      </w:pPr>
      <w:r>
        <w:t xml:space="preserve">    Владельцем рекламной конструкции</w:t>
      </w:r>
    </w:p>
    <w:p w:rsidR="0001684C" w:rsidRDefault="0001684C" w:rsidP="0001684C">
      <w:pPr>
        <w:pStyle w:val="ConsPlusNonformat"/>
      </w:pPr>
      <w:r>
        <w:t>___________________________________________________________________________</w:t>
      </w:r>
    </w:p>
    <w:p w:rsidR="0001684C" w:rsidRDefault="0001684C" w:rsidP="0001684C">
      <w:pPr>
        <w:pStyle w:val="ConsPlusNonformat"/>
      </w:pPr>
      <w:r>
        <w:t xml:space="preserve">    </w:t>
      </w:r>
      <w:proofErr w:type="gramStart"/>
      <w:r>
        <w:t>предъявлен</w:t>
      </w:r>
      <w:proofErr w:type="gramEnd"/>
      <w:r>
        <w:t xml:space="preserve"> комиссии к вводу в эксплуатацию</w:t>
      </w:r>
    </w:p>
    <w:p w:rsidR="0001684C" w:rsidRDefault="0001684C" w:rsidP="0001684C">
      <w:pPr>
        <w:pStyle w:val="ConsPlusNonformat"/>
      </w:pPr>
      <w:r>
        <w:t>___________________________________________________________________________</w:t>
      </w:r>
    </w:p>
    <w:p w:rsidR="0001684C" w:rsidRDefault="0001684C" w:rsidP="0001684C">
      <w:pPr>
        <w:pStyle w:val="ConsPlusNonformat"/>
      </w:pPr>
      <w:r>
        <w:t>___________________________________________________________________________</w:t>
      </w:r>
    </w:p>
    <w:p w:rsidR="0001684C" w:rsidRDefault="0001684C" w:rsidP="0001684C">
      <w:pPr>
        <w:pStyle w:val="ConsPlusNonformat"/>
      </w:pPr>
      <w:r>
        <w:t xml:space="preserve">    </w:t>
      </w:r>
      <w:proofErr w:type="gramStart"/>
      <w:r>
        <w:t>расположен</w:t>
      </w:r>
      <w:proofErr w:type="gramEnd"/>
      <w:r>
        <w:t xml:space="preserve"> по адресу: _________________________________________________</w:t>
      </w:r>
    </w:p>
    <w:p w:rsidR="0001684C" w:rsidRDefault="0001684C" w:rsidP="0001684C">
      <w:pPr>
        <w:pStyle w:val="ConsPlusNonformat"/>
      </w:pPr>
      <w:r>
        <w:t>___________________________________________________________________________</w:t>
      </w:r>
    </w:p>
    <w:p w:rsidR="0001684C" w:rsidRDefault="0001684C" w:rsidP="0001684C">
      <w:pPr>
        <w:pStyle w:val="ConsPlusNonformat"/>
      </w:pPr>
    </w:p>
    <w:p w:rsidR="0001684C" w:rsidRDefault="0001684C" w:rsidP="0001684C">
      <w:pPr>
        <w:pStyle w:val="ConsPlusNonformat"/>
      </w:pPr>
      <w:r>
        <w:t xml:space="preserve">    Предъявленный к вводу объект имеет следующие показатели:</w:t>
      </w:r>
    </w:p>
    <w:p w:rsidR="0001684C" w:rsidRDefault="0001684C" w:rsidP="0001684C">
      <w:pPr>
        <w:pStyle w:val="ConsPlusNonformat"/>
      </w:pPr>
      <w:r>
        <w:t xml:space="preserve">    - площадь </w:t>
      </w:r>
      <w:proofErr w:type="spellStart"/>
      <w:r>
        <w:t>рекламоносителя</w:t>
      </w:r>
      <w:proofErr w:type="spellEnd"/>
      <w:r>
        <w:t xml:space="preserve"> (кв. м) _____________________________________</w:t>
      </w:r>
    </w:p>
    <w:p w:rsidR="0001684C" w:rsidRDefault="0001684C" w:rsidP="0001684C">
      <w:pPr>
        <w:pStyle w:val="ConsPlusNonformat"/>
      </w:pPr>
      <w:r>
        <w:t xml:space="preserve">    - площадь земельного участка (кв. м) __________________________________</w:t>
      </w:r>
    </w:p>
    <w:p w:rsidR="0001684C" w:rsidRDefault="0001684C" w:rsidP="0001684C">
      <w:pPr>
        <w:pStyle w:val="ConsPlusNonformat"/>
      </w:pPr>
      <w:r>
        <w:t xml:space="preserve">    - элементы благоустройства ____________________________________________</w:t>
      </w:r>
    </w:p>
    <w:p w:rsidR="0001684C" w:rsidRDefault="0001684C" w:rsidP="0001684C">
      <w:pPr>
        <w:pStyle w:val="ConsPlusNonformat"/>
      </w:pPr>
    </w:p>
    <w:p w:rsidR="0001684C" w:rsidRDefault="0001684C" w:rsidP="0001684C">
      <w:pPr>
        <w:pStyle w:val="ConsPlusNonformat"/>
      </w:pPr>
      <w:r>
        <w:t xml:space="preserve">                                 РЕШИЛА:</w:t>
      </w:r>
    </w:p>
    <w:p w:rsidR="0001684C" w:rsidRDefault="0001684C" w:rsidP="0001684C">
      <w:pPr>
        <w:pStyle w:val="ConsPlusNonformat"/>
      </w:pPr>
      <w:r>
        <w:t>___________________________________________________________________________</w:t>
      </w:r>
    </w:p>
    <w:p w:rsidR="0001684C" w:rsidRDefault="0001684C" w:rsidP="0001684C">
      <w:pPr>
        <w:pStyle w:val="ConsPlusNonformat"/>
      </w:pPr>
      <w:r>
        <w:t>___________________________________________________________________________</w:t>
      </w:r>
    </w:p>
    <w:p w:rsidR="0001684C" w:rsidRDefault="0001684C" w:rsidP="0001684C">
      <w:pPr>
        <w:pStyle w:val="ConsPlusNonformat"/>
      </w:pPr>
      <w:r>
        <w:t>___________________________________________________________________________</w:t>
      </w:r>
    </w:p>
    <w:p w:rsidR="0001684C" w:rsidRDefault="0001684C" w:rsidP="0001684C">
      <w:pPr>
        <w:pStyle w:val="ConsPlusNonformat"/>
      </w:pPr>
      <w:r>
        <w:t>___________________________________________________________________________</w:t>
      </w:r>
    </w:p>
    <w:p w:rsidR="0001684C" w:rsidRDefault="0001684C" w:rsidP="0001684C">
      <w:pPr>
        <w:pStyle w:val="ConsPlusNonformat"/>
      </w:pPr>
      <w:r>
        <w:t>___________________________________________________________________________</w:t>
      </w:r>
    </w:p>
    <w:p w:rsidR="0001684C" w:rsidRDefault="0001684C" w:rsidP="0001684C">
      <w:pPr>
        <w:pStyle w:val="ConsPlusNonformat"/>
      </w:pPr>
      <w:r>
        <w:t>___________________________________________________________________________</w:t>
      </w:r>
    </w:p>
    <w:p w:rsidR="0001684C" w:rsidRDefault="0001684C" w:rsidP="0001684C">
      <w:pPr>
        <w:pStyle w:val="ConsPlusNonformat"/>
      </w:pPr>
    </w:p>
    <w:p w:rsidR="0001684C" w:rsidRDefault="0001684C" w:rsidP="0001684C">
      <w:pPr>
        <w:pStyle w:val="ConsPlusNonformat"/>
      </w:pPr>
      <w:r>
        <w:t xml:space="preserve">    Подписи:</w:t>
      </w:r>
    </w:p>
    <w:p w:rsidR="0001684C" w:rsidRDefault="0001684C" w:rsidP="0001684C">
      <w:pPr>
        <w:pStyle w:val="ConsPlusNonformat"/>
      </w:pPr>
      <w:r>
        <w:t>/______________/                                         __________</w:t>
      </w: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E52DD4" w:rsidRDefault="00E52DD4" w:rsidP="0001684C">
      <w:pPr>
        <w:widowControl w:val="0"/>
        <w:autoSpaceDE w:val="0"/>
        <w:autoSpaceDN w:val="0"/>
        <w:adjustRightInd w:val="0"/>
        <w:spacing w:after="0" w:line="240" w:lineRule="auto"/>
        <w:jc w:val="right"/>
        <w:rPr>
          <w:rFonts w:ascii="Calibri" w:hAnsi="Calibri" w:cs="Calibri"/>
        </w:rPr>
      </w:pPr>
    </w:p>
    <w:p w:rsidR="00E52DD4" w:rsidRDefault="00E52DD4" w:rsidP="0001684C">
      <w:pPr>
        <w:widowControl w:val="0"/>
        <w:autoSpaceDE w:val="0"/>
        <w:autoSpaceDN w:val="0"/>
        <w:adjustRightInd w:val="0"/>
        <w:spacing w:after="0" w:line="240" w:lineRule="auto"/>
        <w:jc w:val="right"/>
        <w:rPr>
          <w:rFonts w:ascii="Calibri" w:hAnsi="Calibri" w:cs="Calibri"/>
        </w:rPr>
      </w:pPr>
    </w:p>
    <w:p w:rsidR="00E52DD4" w:rsidRDefault="00E52DD4" w:rsidP="0001684C">
      <w:pPr>
        <w:widowControl w:val="0"/>
        <w:autoSpaceDE w:val="0"/>
        <w:autoSpaceDN w:val="0"/>
        <w:adjustRightInd w:val="0"/>
        <w:spacing w:after="0" w:line="240" w:lineRule="auto"/>
        <w:jc w:val="right"/>
        <w:rPr>
          <w:rFonts w:ascii="Calibri" w:hAnsi="Calibri" w:cs="Calibri"/>
        </w:rPr>
      </w:pPr>
    </w:p>
    <w:p w:rsidR="00E52DD4" w:rsidRDefault="00E52DD4" w:rsidP="0001684C">
      <w:pPr>
        <w:widowControl w:val="0"/>
        <w:autoSpaceDE w:val="0"/>
        <w:autoSpaceDN w:val="0"/>
        <w:adjustRightInd w:val="0"/>
        <w:spacing w:after="0" w:line="240" w:lineRule="auto"/>
        <w:jc w:val="right"/>
        <w:rPr>
          <w:rFonts w:ascii="Calibri" w:hAnsi="Calibri" w:cs="Calibri"/>
        </w:rPr>
      </w:pPr>
    </w:p>
    <w:p w:rsidR="00E52DD4" w:rsidRDefault="00E52DD4" w:rsidP="0001684C">
      <w:pPr>
        <w:widowControl w:val="0"/>
        <w:autoSpaceDE w:val="0"/>
        <w:autoSpaceDN w:val="0"/>
        <w:adjustRightInd w:val="0"/>
        <w:spacing w:after="0" w:line="240" w:lineRule="auto"/>
        <w:jc w:val="right"/>
        <w:rPr>
          <w:rFonts w:ascii="Calibri" w:hAnsi="Calibri" w:cs="Calibri"/>
        </w:rPr>
      </w:pPr>
    </w:p>
    <w:p w:rsidR="00E52DD4" w:rsidRDefault="00E52DD4" w:rsidP="0001684C">
      <w:pPr>
        <w:widowControl w:val="0"/>
        <w:autoSpaceDE w:val="0"/>
        <w:autoSpaceDN w:val="0"/>
        <w:adjustRightInd w:val="0"/>
        <w:spacing w:after="0" w:line="240" w:lineRule="auto"/>
        <w:jc w:val="right"/>
        <w:rPr>
          <w:rFonts w:ascii="Calibri" w:hAnsi="Calibri" w:cs="Calibri"/>
        </w:rPr>
      </w:pPr>
    </w:p>
    <w:p w:rsidR="00E52DD4" w:rsidRDefault="00E52DD4" w:rsidP="0001684C">
      <w:pPr>
        <w:widowControl w:val="0"/>
        <w:autoSpaceDE w:val="0"/>
        <w:autoSpaceDN w:val="0"/>
        <w:adjustRightInd w:val="0"/>
        <w:spacing w:after="0" w:line="240" w:lineRule="auto"/>
        <w:jc w:val="right"/>
        <w:rPr>
          <w:rFonts w:ascii="Calibri" w:hAnsi="Calibri" w:cs="Calibri"/>
        </w:rPr>
      </w:pPr>
    </w:p>
    <w:p w:rsidR="00E52DD4" w:rsidRDefault="00E52DD4" w:rsidP="0001684C">
      <w:pPr>
        <w:widowControl w:val="0"/>
        <w:autoSpaceDE w:val="0"/>
        <w:autoSpaceDN w:val="0"/>
        <w:adjustRightInd w:val="0"/>
        <w:spacing w:after="0" w:line="240" w:lineRule="auto"/>
        <w:jc w:val="right"/>
        <w:rPr>
          <w:rFonts w:ascii="Calibri" w:hAnsi="Calibri" w:cs="Calibri"/>
        </w:rPr>
      </w:pPr>
    </w:p>
    <w:p w:rsidR="00E52DD4" w:rsidRDefault="00E52DD4"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outlineLvl w:val="0"/>
        <w:rPr>
          <w:rFonts w:ascii="Calibri" w:hAnsi="Calibri" w:cs="Calibri"/>
        </w:rPr>
      </w:pPr>
      <w:bookmarkStart w:id="16" w:name="Par326"/>
      <w:bookmarkEnd w:id="16"/>
      <w:r>
        <w:rPr>
          <w:rFonts w:ascii="Calibri" w:hAnsi="Calibri" w:cs="Calibri"/>
        </w:rPr>
        <w:t>Приложение N 2</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к решению Совета муниципального</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района Белебеевский район</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Башкортостан</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от 22 апреля 2010 г. N 363</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jc w:val="center"/>
        <w:rPr>
          <w:rFonts w:ascii="Calibri" w:hAnsi="Calibri" w:cs="Calibri"/>
          <w:b/>
          <w:bCs/>
        </w:rPr>
      </w:pPr>
      <w:bookmarkStart w:id="17" w:name="Par332"/>
      <w:bookmarkEnd w:id="17"/>
      <w:r>
        <w:rPr>
          <w:rFonts w:ascii="Calibri" w:hAnsi="Calibri" w:cs="Calibri"/>
          <w:b/>
          <w:bCs/>
        </w:rPr>
        <w:t>ПОЛОЖЕНИЕ</w:t>
      </w:r>
    </w:p>
    <w:p w:rsidR="0001684C" w:rsidRDefault="0001684C" w:rsidP="000168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ПРОВЕДЕНИИ ТОРГОВ НА ПРАВО ЗАКЛЮЧЕНИЯ ДОГОВОРА</w:t>
      </w:r>
    </w:p>
    <w:p w:rsidR="0001684C" w:rsidRDefault="0001684C" w:rsidP="000168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РАЗМЕЩЕНИЕ И ЭКСПЛУАТАЦИЮ РЕКЛАМНОЙ КОНСТРУКЦИИ</w:t>
      </w:r>
    </w:p>
    <w:p w:rsidR="0001684C" w:rsidRDefault="0001684C" w:rsidP="000168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ТЕРРИТОРИИ МУНИЦИПАЛЬНОГО РАЙОНА БЕЛЕБЕЕВСКИЙ РАЙОН</w:t>
      </w:r>
    </w:p>
    <w:p w:rsidR="0001684C" w:rsidRDefault="0001684C" w:rsidP="000168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РЕСПУБЛИКИ БАШКОРТОСТАН</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16" w:history="1">
        <w:r>
          <w:rPr>
            <w:rFonts w:ascii="Calibri" w:hAnsi="Calibri" w:cs="Calibri"/>
            <w:color w:val="0000FF"/>
          </w:rPr>
          <w:t>решения</w:t>
        </w:r>
      </w:hyperlink>
      <w:r>
        <w:rPr>
          <w:rFonts w:ascii="Calibri" w:hAnsi="Calibri" w:cs="Calibri"/>
        </w:rPr>
        <w:t xml:space="preserve"> Совета муниципального района</w:t>
      </w:r>
      <w:proofErr w:type="gramEnd"/>
    </w:p>
    <w:p w:rsidR="001E4F64" w:rsidRDefault="0001684C" w:rsidP="001E4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Белебеевский район РБ </w:t>
      </w:r>
      <w:r w:rsidR="001E4F64">
        <w:rPr>
          <w:rFonts w:ascii="Calibri" w:hAnsi="Calibri" w:cs="Calibri"/>
        </w:rPr>
        <w:t xml:space="preserve">от </w:t>
      </w:r>
      <w:r w:rsidR="001E4F64" w:rsidRPr="001E4F64">
        <w:rPr>
          <w:rFonts w:ascii="Calibri" w:hAnsi="Calibri" w:cs="Calibri"/>
        </w:rPr>
        <w:t>28.06.2012 N 945,</w:t>
      </w:r>
      <w:r w:rsidR="001E4F64">
        <w:rPr>
          <w:rFonts w:ascii="Calibri" w:hAnsi="Calibri" w:cs="Calibri"/>
          <w:color w:val="FF0000"/>
        </w:rPr>
        <w:t xml:space="preserve"> </w:t>
      </w:r>
      <w:r w:rsidR="001E4F64">
        <w:rPr>
          <w:rFonts w:ascii="Calibri" w:hAnsi="Calibri" w:cs="Calibri"/>
        </w:rPr>
        <w:t>от 24.08.2017 N 162, от 28.09.2017 N 174)</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jc w:val="center"/>
        <w:outlineLvl w:val="1"/>
        <w:rPr>
          <w:rFonts w:ascii="Calibri" w:hAnsi="Calibri" w:cs="Calibri"/>
        </w:rPr>
      </w:pPr>
      <w:bookmarkStart w:id="18" w:name="Par341"/>
      <w:bookmarkEnd w:id="18"/>
      <w:r>
        <w:rPr>
          <w:rFonts w:ascii="Calibri" w:hAnsi="Calibri" w:cs="Calibri"/>
        </w:rPr>
        <w:t>1. ОБЩИЕ ПОЛОЖЕНИЯ</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Настоящее Положение разработано в соответствии с Гражданским </w:t>
      </w:r>
      <w:hyperlink r:id="rId17"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18" w:history="1">
        <w:r>
          <w:rPr>
            <w:rFonts w:ascii="Calibri" w:hAnsi="Calibri" w:cs="Calibri"/>
            <w:color w:val="0000FF"/>
          </w:rPr>
          <w:t>законом</w:t>
        </w:r>
      </w:hyperlink>
      <w:r>
        <w:rPr>
          <w:rFonts w:ascii="Calibri" w:hAnsi="Calibri" w:cs="Calibri"/>
        </w:rPr>
        <w:t xml:space="preserve"> от 13 марта 2006 года N 38-ФЗ "О рекламе" и определяет порядок проведения торгов в форме аукционов и конкурсов на право заключения договора на размещение и эксплуатацию рекламной конструкции на территории муниципального района Белебеевский район Республики Башкортостан (далее - договора на размещение и эксплуатацию рекламной конструкции).</w:t>
      </w:r>
      <w:proofErr w:type="gramEnd"/>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Целью торгов является выбор юридического или физического лица, предложившего наиболее выгодные условия заключения договора на размещение и эксплуатацию рекламной конструкции.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Торги проводятся в форме аукциона или конкурса.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Торги бывают открытые и закрытые.</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Целями проведения торгов являются: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развитие конкурентной среды на рынке наружной рекламы на территории муниципального района Белебеевский район Республики Башкортостан;</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развитие визуальной информации и дизайна на территории муниципального района Белебеевский район Республики Башкортостан;</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равных условий и возможностей для всех претендентов на заключение договоров на размещение и эксплуатацию рекламных конструкций, объективность оценки и единство требований к участникам рынка наружной рекламы на территории муниципального района Белебеевский район Республики Башкортостан;</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оптимизация размещения объектов наружной рекламы, повышение уровня дизайнерских и конструкторских решений, степени надежности рекламных носителей;</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установка и эксплуатация объектов наружной рекламы на территории муниципального района Белебеевский район Республики Башкортостан на конкурсной основе.</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jc w:val="center"/>
        <w:outlineLvl w:val="1"/>
        <w:rPr>
          <w:rFonts w:ascii="Calibri" w:hAnsi="Calibri" w:cs="Calibri"/>
        </w:rPr>
      </w:pPr>
      <w:bookmarkStart w:id="19" w:name="Par354"/>
      <w:bookmarkEnd w:id="19"/>
      <w:r>
        <w:rPr>
          <w:rFonts w:ascii="Calibri" w:hAnsi="Calibri" w:cs="Calibri"/>
        </w:rPr>
        <w:t>2. ОСНОВНЫЕ ПОНЯТИЯ И ТЕРМИНЫ</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Аукцион - форма публичных торгов, при которых право на заключение договора на распространение наружной рекламы на объектах городской собственности приобретается лицом, предложившим наиболее высокую цену за право на распространение наружной рекламы и информации на конкретном рекламном месте.</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Конкурс - форма публичных торгов, при которых право на заключение договора на распространение наружной рекламы на объектах муниципальной собственности приобретается лицом, взявшим на себя обязательства выполнить условия конкурса (предложившее наилучшие условия исполнения условий, определенных организатором торгов при объявлении конкурса).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Предмет торгов - право заключения договора на размещение и эксплуатацию рекламной конструкции на территории муниципального района Белебеевский район Республики Башкортостан для распространения наружной рекламы (далее - Договор).</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2.4. Организатор торгов - Администрация муниципального района Белебеевский район Республики Башкортостан (далее - Администрация).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proofErr w:type="gramStart"/>
      <w:r>
        <w:rPr>
          <w:rFonts w:ascii="Calibri" w:hAnsi="Calibri" w:cs="Calibri"/>
        </w:rPr>
        <w:t>Постоянно действующая конкурсная (аукционная) комиссия по организации и проведению торгов по продаже права на заключение договора на размещение и эксплуатацию рекламной конструкции (далее - конкурсная (аукционная) комиссия) - коллегиальный орган, уполномоченный проводить торги на право заключения договора на размещение и эксплуатацию рекламной конструкции, состав которой утверждается постановлением главы Администрации муниципального района Белебеевский район Республики Башкортостан (далее - Глава Администрации).</w:t>
      </w:r>
      <w:proofErr w:type="gramEnd"/>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Претендент - хозяйствующий субъект любой формы собственности (юридическое лицо, индивидуальный предприниматель), выразивший согласие участвовать в торгах на предложенных условиях и соответствующий требованиям, предъявляемым к участникам торгов.</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Участник торгов - претендент, допущенный комиссией к участию в торгах.</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Конкурсная документация - комплект документов, разработанный организатором торгов либо по поручению организатора торгов </w:t>
      </w:r>
      <w:r w:rsidR="00DC777E">
        <w:rPr>
          <w:rFonts w:ascii="Calibri" w:hAnsi="Calibri" w:cs="Calibri"/>
        </w:rPr>
        <w:t>отделом архитектуры</w:t>
      </w:r>
      <w:r>
        <w:rPr>
          <w:rFonts w:ascii="Calibri" w:hAnsi="Calibri" w:cs="Calibri"/>
        </w:rPr>
        <w:t xml:space="preserve"> и содержащий информацию о предмете конкурса (аукциона), условиях его проведения и критериях определения победителя.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Победитель торгов - участник торгов, который определен комиссией обладателем права распространения наружной рекламы на данном рекламном месте.</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Заявка - комплект документов, подготовленный претендентом в соответствии с требованиями настоящего Положения.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Отзыв заявки - отказ участника конкурса от участия в торгах после подачи им заявки организатору торгов.</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Задаток (обеспечение заявки) - оплата права участия в торгах и гарантия заявки претендента, свидетельствующая о серьезности его намерений в части заключения договора.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jc w:val="center"/>
        <w:outlineLvl w:val="1"/>
        <w:rPr>
          <w:rFonts w:ascii="Calibri" w:hAnsi="Calibri" w:cs="Calibri"/>
        </w:rPr>
      </w:pPr>
      <w:bookmarkStart w:id="20" w:name="Par369"/>
      <w:bookmarkEnd w:id="20"/>
      <w:r>
        <w:rPr>
          <w:rFonts w:ascii="Calibri" w:hAnsi="Calibri" w:cs="Calibri"/>
        </w:rPr>
        <w:t>3. ФУНКЦИИ УЧАСТНИКОВ ТОРГОВ</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Организатор торгов:</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 </w:t>
      </w:r>
      <w:proofErr w:type="gramStart"/>
      <w:r>
        <w:rPr>
          <w:rFonts w:ascii="Calibri" w:hAnsi="Calibri" w:cs="Calibri"/>
        </w:rPr>
        <w:t>Утверждает конкурсную документацию и создает</w:t>
      </w:r>
      <w:proofErr w:type="gramEnd"/>
      <w:r>
        <w:rPr>
          <w:rFonts w:ascii="Calibri" w:hAnsi="Calibri" w:cs="Calibri"/>
        </w:rPr>
        <w:t xml:space="preserve"> конкурсную (аукционную) комиссию.</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Рассматривает жалобы участников на неправомерные действия конкурсной (аукционной) комиссии.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Заключает договор на размещение и эксплуатацию рекламной конструкции с победителем торгов.</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Отдел архитектуры:</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3.2.1. </w:t>
      </w:r>
      <w:proofErr w:type="gramStart"/>
      <w:r>
        <w:rPr>
          <w:rFonts w:ascii="Calibri" w:hAnsi="Calibri" w:cs="Calibri"/>
        </w:rPr>
        <w:t>Разрабатывает и представляет</w:t>
      </w:r>
      <w:proofErr w:type="gramEnd"/>
      <w:r>
        <w:rPr>
          <w:rFonts w:ascii="Calibri" w:hAnsi="Calibri" w:cs="Calibri"/>
        </w:rPr>
        <w:t xml:space="preserve"> на утверждение организатору торгов конкурсную документацию по каждому из запланированных к проведению торгов. При необходимости привлекает консультантов для квалифицированной формулировки специальных требований и определения начальной цены лотов.</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Публикует в средствах массовой информации и на сайте Администрации информацию о предстоящих торгах: http://www.belebey-mr.ru.</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Принимает от участников конкурса (аукциона) конкурсные заявки, на основании документа, подтверждающего факт перечисления на счет задатка, выдает участнику расписку, подтверждающую факт приема заявки, присваивает ему регистрационный номер участника торгов.</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Несет ответственность за сохранность заявок.</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3.2.5. </w:t>
      </w:r>
      <w:proofErr w:type="gramStart"/>
      <w:r>
        <w:rPr>
          <w:rFonts w:ascii="Calibri" w:hAnsi="Calibri" w:cs="Calibri"/>
        </w:rPr>
        <w:t>Формирует перечень и составляет</w:t>
      </w:r>
      <w:proofErr w:type="gramEnd"/>
      <w:r>
        <w:rPr>
          <w:rFonts w:ascii="Calibri" w:hAnsi="Calibri" w:cs="Calibri"/>
        </w:rPr>
        <w:t xml:space="preserve"> календарные графики проведения торгов.</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3.2.6. </w:t>
      </w:r>
      <w:proofErr w:type="gramStart"/>
      <w:r>
        <w:rPr>
          <w:rFonts w:ascii="Calibri" w:hAnsi="Calibri" w:cs="Calibri"/>
        </w:rPr>
        <w:t>Согласовывает и утверждает</w:t>
      </w:r>
      <w:proofErr w:type="gramEnd"/>
      <w:r>
        <w:rPr>
          <w:rFonts w:ascii="Calibri" w:hAnsi="Calibri" w:cs="Calibri"/>
        </w:rPr>
        <w:t xml:space="preserve"> паспорт рекламного места, договор на размещение и эксплуатацию которого будет заключен по результатам торгов.</w:t>
      </w:r>
    </w:p>
    <w:p w:rsidR="0001684C" w:rsidRDefault="0001684C" w:rsidP="000168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3.2.6 в ред. </w:t>
      </w:r>
      <w:hyperlink r:id="rId19" w:history="1">
        <w:r>
          <w:rPr>
            <w:rFonts w:ascii="Calibri" w:hAnsi="Calibri" w:cs="Calibri"/>
            <w:color w:val="0000FF"/>
          </w:rPr>
          <w:t>решения</w:t>
        </w:r>
      </w:hyperlink>
      <w:r>
        <w:rPr>
          <w:rFonts w:ascii="Calibri" w:hAnsi="Calibri" w:cs="Calibri"/>
        </w:rPr>
        <w:t xml:space="preserve"> Совета муниципального района Белебеевский район РБ от 28.06.2012 N 945)</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3.2.7.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Pr>
          <w:rFonts w:ascii="Calibri" w:hAnsi="Calibri" w:cs="Calibri"/>
        </w:rPr>
        <w:t>позднее</w:t>
      </w:r>
      <w:proofErr w:type="gramEnd"/>
      <w:r>
        <w:rPr>
          <w:rFonts w:ascii="Calibri" w:hAnsi="Calibri" w:cs="Calibri"/>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w:t>
      </w:r>
      <w:r>
        <w:rPr>
          <w:rFonts w:ascii="Calibri" w:hAnsi="Calibri" w:cs="Calibri"/>
        </w:rPr>
        <w:lastRenderedPageBreak/>
        <w:t>изменения размещаются организатором аукциона в порядке, установленном для размещения на официальном сайте торгов извещения о проведен</w:t>
      </w:r>
      <w:proofErr w:type="gramStart"/>
      <w:r>
        <w:rPr>
          <w:rFonts w:ascii="Calibri" w:hAnsi="Calibri" w:cs="Calibri"/>
        </w:rPr>
        <w:t>ии ау</w:t>
      </w:r>
      <w:proofErr w:type="gramEnd"/>
      <w:r>
        <w:rPr>
          <w:rFonts w:ascii="Calibri" w:hAnsi="Calibri" w:cs="Calibri"/>
        </w:rPr>
        <w:t xml:space="preserve">кциона. В течение двух рабочих дней </w:t>
      </w:r>
      <w:proofErr w:type="gramStart"/>
      <w:r>
        <w:rPr>
          <w:rFonts w:ascii="Calibri" w:hAnsi="Calibri" w:cs="Calibri"/>
        </w:rPr>
        <w:t>с даты принятия</w:t>
      </w:r>
      <w:proofErr w:type="gramEnd"/>
      <w:r>
        <w:rPr>
          <w:rFonts w:ascii="Calibri" w:hAnsi="Calibri" w:cs="Calibri"/>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продлевается таким образом, чтобы </w:t>
      </w:r>
      <w:proofErr w:type="gramStart"/>
      <w:r>
        <w:rPr>
          <w:rFonts w:ascii="Calibri" w:hAnsi="Calibri" w:cs="Calibri"/>
        </w:rPr>
        <w:t>с даты размещения</w:t>
      </w:r>
      <w:proofErr w:type="gramEnd"/>
      <w:r>
        <w:rPr>
          <w:rFonts w:ascii="Calibri" w:hAnsi="Calibri" w:cs="Calibri"/>
        </w:rPr>
        <w:t xml:space="preserve"> на официальном сайте торгов изменений, внесенных в документацию об аукционе, до даты окончания срока подачи заявок на участие в аукционе составлял не менее пятнадцати дней.</w:t>
      </w:r>
    </w:p>
    <w:p w:rsidR="0001684C" w:rsidRDefault="0001684C" w:rsidP="000168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3.2.7 в ред. </w:t>
      </w:r>
      <w:hyperlink r:id="rId20" w:history="1">
        <w:r>
          <w:rPr>
            <w:rFonts w:ascii="Calibri" w:hAnsi="Calibri" w:cs="Calibri"/>
            <w:color w:val="0000FF"/>
          </w:rPr>
          <w:t>решения</w:t>
        </w:r>
      </w:hyperlink>
      <w:r>
        <w:rPr>
          <w:rFonts w:ascii="Calibri" w:hAnsi="Calibri" w:cs="Calibri"/>
        </w:rPr>
        <w:t xml:space="preserve"> Совета муниципального района Белебеевский район РБ от 28.06.2012 N 945)</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 Организует подготовку и публикацию информационного сообщения об итогах конкурса.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Участник торгов:</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Подает заявку на участие в сроки, установленные условиями конкурса (аукциона).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Своевременно перечисляет задаток за право участия в торгах.</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В случае победы несет ответственность за надлежащее исполнение обязательств, возлагаемых на победителя условиями торгов.</w:t>
      </w:r>
    </w:p>
    <w:p w:rsidR="0001684C" w:rsidRPr="006E7C5B" w:rsidRDefault="0001684C" w:rsidP="006E7C5B">
      <w:pPr>
        <w:widowControl w:val="0"/>
        <w:autoSpaceDE w:val="0"/>
        <w:autoSpaceDN w:val="0"/>
        <w:adjustRightInd w:val="0"/>
        <w:spacing w:after="0" w:line="240" w:lineRule="auto"/>
        <w:ind w:firstLine="540"/>
        <w:jc w:val="both"/>
        <w:rPr>
          <w:rFonts w:ascii="Calibri" w:hAnsi="Calibri" w:cs="Calibri"/>
        </w:rPr>
      </w:pPr>
      <w:r w:rsidRPr="000E4BDD">
        <w:rPr>
          <w:rFonts w:ascii="Calibri" w:hAnsi="Calibri" w:cs="Calibri"/>
        </w:rPr>
        <w:t>3.4.</w:t>
      </w:r>
      <w:r w:rsidRPr="000E4BDD">
        <w:rPr>
          <w:rFonts w:ascii="Calibri" w:hAnsi="Calibri" w:cs="Calibri"/>
          <w:b/>
        </w:rPr>
        <w:t xml:space="preserve"> </w:t>
      </w:r>
      <w:r w:rsidR="006E7C5B">
        <w:rPr>
          <w:rFonts w:ascii="Calibri" w:hAnsi="Calibri" w:cs="Calibri"/>
        </w:rPr>
        <w:t>Глава Администрации определяет размер, срок и условия внесения задатка претендентами, утверждает начальную цену каждого лота и "шаг аукциона" в соответствии с настоящим Положением и действующим законодательством.</w:t>
      </w:r>
      <w:r w:rsidR="006E7C5B" w:rsidRPr="006E7C5B">
        <w:rPr>
          <w:rFonts w:ascii="Calibri" w:hAnsi="Calibri" w:cs="Calibri"/>
        </w:rPr>
        <w:t xml:space="preserve"> В случае если заявителем подана заявка на участие в конкурсе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 Установление требования об обязательном заключении договора задатка между организатором конкурса и заявителем не допускается.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Конкурсная (аукционная) комиссия: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3.5.1. </w:t>
      </w:r>
      <w:proofErr w:type="gramStart"/>
      <w:r>
        <w:rPr>
          <w:rFonts w:ascii="Calibri" w:hAnsi="Calibri" w:cs="Calibri"/>
        </w:rPr>
        <w:t>Принимает и анализирует</w:t>
      </w:r>
      <w:proofErr w:type="gramEnd"/>
      <w:r>
        <w:rPr>
          <w:rFonts w:ascii="Calibri" w:hAnsi="Calibri" w:cs="Calibri"/>
        </w:rPr>
        <w:t xml:space="preserve"> заявки претендентов и документы, входящие в состав заявок, принимает решение о допуске претендентов к участию в торгах.</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 Определяет победителя торгов, подписывает протокол вскрытия, рассмотрения и оценки заявок участников торгов.</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3.5.3. Осуществляет оценку и сопоставление заявок на участие в торгах, поданных участниками, допущенными к участию в торгах.</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3.5.4. Определяет перечень победителей, занявших первое и второе места, или производит ранжирование всех участников конкурса в соответствии с конкурсной документацией.</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jc w:val="center"/>
        <w:outlineLvl w:val="1"/>
        <w:rPr>
          <w:rFonts w:ascii="Calibri" w:hAnsi="Calibri" w:cs="Calibri"/>
        </w:rPr>
      </w:pPr>
      <w:bookmarkStart w:id="21" w:name="Par397"/>
      <w:bookmarkEnd w:id="21"/>
      <w:r>
        <w:rPr>
          <w:rFonts w:ascii="Calibri" w:hAnsi="Calibri" w:cs="Calibri"/>
        </w:rPr>
        <w:t>4. КОНКУРСНАЯ ДОКУМЕНТАЦИЯ</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 состав конкурсной документации входят:</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Условия и порядок проведения торгов, разработанные на основании настоящего Положения.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Условия и порядок проведения конкурса (аукциона) включают в себя: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4.1.2.1. Наименование предмета и вида конкурса (аукциона), информацию о месте и времени его проведения.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4.1.2.2. Сведения об организаторе торгов, </w:t>
      </w:r>
      <w:r w:rsidR="00DC777E">
        <w:rPr>
          <w:rFonts w:ascii="Calibri" w:hAnsi="Calibri" w:cs="Calibri"/>
        </w:rPr>
        <w:t>отделе архитектуры</w:t>
      </w:r>
      <w:r>
        <w:rPr>
          <w:rFonts w:ascii="Calibri" w:hAnsi="Calibri" w:cs="Calibri"/>
        </w:rPr>
        <w:t>, проводящих конкурс (аукцион).</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4.1.2.3. Стартовая цена за право заключения договора на размещение и эксплуатацию рекламной конструкции и другие показатели конкурсной документации, по которым будет определяться победитель.</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4.1.2.4. Образцы форм документов, в том числе формы конкурсной заявки, анкета, предложения о функциональных и качественных характеристиках объекта наружной рекламы, разрешенного к установке на указанном рекламном месте (путем приложения паспорта рекламного места).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4.1.2.5. Перечень и требования к документам, которые должны быть представлены участниками конкурса.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4.1.2.6. Срок подачи заявки и входящих в ее состав документов, место приема и адрес для </w:t>
      </w:r>
      <w:r>
        <w:rPr>
          <w:rFonts w:ascii="Calibri" w:hAnsi="Calibri" w:cs="Calibri"/>
        </w:rPr>
        <w:lastRenderedPageBreak/>
        <w:t>почтовых отправлений, порядок упаковки, доставки и регистрации заявки.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4.1.2.7. Предупреждение о том, что заявки и документы, поступившие после установленного срока, не рассматриваются.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4.1.2.8. Дата, место и время заседания конкурсной (аукционной) комиссии, на котором будет производиться вскрытие конвертов с предложениями участников или проведения аукциона.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4.1.2.9. Проект договора (договоров) между организатором торгов и победителем конкурса (аукциона).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4.1.2.10. Срок, в течение которого должны быть подписаны договоры, и предупреждение о взаимных обязательствах и ответственности сторон, возникающих по итогам проведенного конкурса (аукциона).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4.1.2.11. Информация об органах, полномочных рассматривать жалобы участников конкурса (аукциона) на неправомерные действия конкурсной (аукционной) комиссии.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4.1.2.12. Другая информация на усмотрение организатора торгов.</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4.1.2.13. Пояснения по вопросу подготовки и представления документов для участия в конкурсе (аукционе).</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jc w:val="center"/>
        <w:outlineLvl w:val="1"/>
        <w:rPr>
          <w:rFonts w:ascii="Calibri" w:hAnsi="Calibri" w:cs="Calibri"/>
        </w:rPr>
      </w:pPr>
      <w:bookmarkStart w:id="22" w:name="Par416"/>
      <w:bookmarkEnd w:id="22"/>
      <w:r>
        <w:rPr>
          <w:rFonts w:ascii="Calibri" w:hAnsi="Calibri" w:cs="Calibri"/>
        </w:rPr>
        <w:t>5. ПОДГОТОВКА К ПРОВЕДЕНИЮ ТОРГОВ</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Решение о проведении торгов принимает организатор торгов. Инициатива проведения торгов может исходить от </w:t>
      </w:r>
      <w:r w:rsidR="00DC777E">
        <w:rPr>
          <w:rFonts w:ascii="Calibri" w:hAnsi="Calibri" w:cs="Calibri"/>
        </w:rPr>
        <w:t>отдела архитектуры</w:t>
      </w:r>
      <w:r>
        <w:rPr>
          <w:rFonts w:ascii="Calibri" w:hAnsi="Calibri" w:cs="Calibri"/>
        </w:rPr>
        <w:t>, а также постоянно действующей конкурсной (аукционной) комиссии.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В процессе подготовки к торгам </w:t>
      </w:r>
      <w:r w:rsidR="00DC777E">
        <w:rPr>
          <w:rFonts w:ascii="Calibri" w:hAnsi="Calibri" w:cs="Calibri"/>
        </w:rPr>
        <w:t xml:space="preserve">отдел архитектуры </w:t>
      </w:r>
      <w:r>
        <w:rPr>
          <w:rFonts w:ascii="Calibri" w:hAnsi="Calibri" w:cs="Calibri"/>
        </w:rPr>
        <w:t>представляет на рассмотрение конкурсной (аукционной) комиссии пакет лотовой документации в следующем составе:</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 Стартовые условия проведения торгов, предложения о форме проведения торгов, о "шаге аукциона", условиях конкурса, даты начала и окончания приема заявок, время и место проведения торгов.</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 Перечень и формы документов, представляемых претендентами на участие в аукционе для проведения оценки функционально-качественных характеристик претендентов.</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5.2.3. Согласованный и утвержденный в установленном порядке Паспорт рекламного места.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5.2.4. Информационное письмо для официальной публикации о проведении торгов.</w:t>
      </w:r>
    </w:p>
    <w:p w:rsidR="0001684C" w:rsidRPr="00ED0B67" w:rsidRDefault="0001684C" w:rsidP="0001684C">
      <w:pPr>
        <w:widowControl w:val="0"/>
        <w:autoSpaceDE w:val="0"/>
        <w:autoSpaceDN w:val="0"/>
        <w:adjustRightInd w:val="0"/>
        <w:spacing w:after="0" w:line="240" w:lineRule="auto"/>
        <w:ind w:firstLine="540"/>
        <w:jc w:val="both"/>
        <w:rPr>
          <w:rFonts w:ascii="Calibri" w:hAnsi="Calibri" w:cs="Calibri"/>
          <w:b/>
        </w:rPr>
      </w:pPr>
      <w:r w:rsidRPr="00DF13EB">
        <w:rPr>
          <w:rFonts w:ascii="Calibri" w:hAnsi="Calibri" w:cs="Calibri"/>
        </w:rPr>
        <w:t>5.2.5.</w:t>
      </w:r>
      <w:r w:rsidRPr="00ED0B67">
        <w:rPr>
          <w:rFonts w:ascii="Calibri" w:hAnsi="Calibri" w:cs="Calibri"/>
          <w:b/>
        </w:rPr>
        <w:t xml:space="preserve"> </w:t>
      </w:r>
      <w:r w:rsidRPr="004B0B16">
        <w:rPr>
          <w:rFonts w:ascii="Calibri" w:hAnsi="Calibri" w:cs="Calibri"/>
        </w:rPr>
        <w:t>Проект договора на размещение и эксплуатацию рекламной конструкции.</w:t>
      </w:r>
    </w:p>
    <w:p w:rsidR="0001684C" w:rsidRDefault="0001684C" w:rsidP="000E4B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proofErr w:type="gramStart"/>
      <w:r w:rsidRPr="007C706F">
        <w:rPr>
          <w:rFonts w:ascii="Calibri" w:hAnsi="Calibri" w:cs="Calibri"/>
        </w:rPr>
        <w:t xml:space="preserve">Информационное сообщение о проведении торгов должно быть опубликовано в средствах массовой информации и размещено на официальном сайте Администрации не </w:t>
      </w:r>
      <w:r w:rsidR="000E4BDD" w:rsidRPr="007C706F">
        <w:rPr>
          <w:rFonts w:ascii="Calibri" w:hAnsi="Calibri" w:cs="Calibri"/>
        </w:rPr>
        <w:t>менее</w:t>
      </w:r>
      <w:r w:rsidRPr="007C706F">
        <w:rPr>
          <w:rFonts w:ascii="Calibri" w:hAnsi="Calibri" w:cs="Calibri"/>
        </w:rPr>
        <w:t xml:space="preserve"> чем за 20 дней до </w:t>
      </w:r>
      <w:r w:rsidR="000E4BDD" w:rsidRPr="007C706F">
        <w:rPr>
          <w:rFonts w:ascii="Calibri" w:hAnsi="Calibri" w:cs="Calibri"/>
        </w:rPr>
        <w:t>дня окончания подачи заявок на участие в аукционе</w:t>
      </w:r>
      <w:r w:rsidRPr="007C706F">
        <w:rPr>
          <w:rFonts w:ascii="Calibri" w:hAnsi="Calibri" w:cs="Calibri"/>
        </w:rPr>
        <w:t>;</w:t>
      </w:r>
      <w:r>
        <w:rPr>
          <w:rFonts w:ascii="Calibri" w:hAnsi="Calibri" w:cs="Calibri"/>
        </w:rPr>
        <w:t xml:space="preserve"> в случае переноса сроков проведения торгов отдел архитектуры по поручению организатора торгов письменно уведомляет об этом его участников.</w:t>
      </w:r>
      <w:proofErr w:type="gramEnd"/>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В информационном сообщении о проведении торгов должна содержаться следующая информация: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адрес организатора торгов и контактный телефон для получения справок;</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время и место проведения торгов;</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предлагаемые рекламные места;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размеры и срок внесения задатка, а также счет, на который он должен быть перечислен;</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начальная цена каждого лота, выставляемого на торги, а также "шаг аукциона" либо условия конкурса;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окончательный срок приема заявок и документов для участия в торгах.</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в информационном сообщении о проведении торгов, организатор торгов, сделавший сообщение, вправе отказаться от проведения торгов в любое время, но не позднее</w:t>
      </w:r>
      <w:r w:rsidR="007C706F">
        <w:rPr>
          <w:rFonts w:ascii="Calibri" w:hAnsi="Calibri" w:cs="Calibri"/>
        </w:rPr>
        <w:t>,</w:t>
      </w:r>
      <w:r>
        <w:rPr>
          <w:rFonts w:ascii="Calibri" w:hAnsi="Calibri" w:cs="Calibri"/>
        </w:rPr>
        <w:t xml:space="preserve"> чем за пятнадцать дней до даты окончания срока подачи заявок на участие в конкурсе. При этом суммы задатков, внесенных претендентами, подлежат возврату не позднее 5 банковских дней со дня принятия решения об отмене торгов.</w:t>
      </w:r>
    </w:p>
    <w:p w:rsidR="0001684C" w:rsidRPr="007C706F" w:rsidRDefault="0001684C" w:rsidP="00BC2553">
      <w:pPr>
        <w:autoSpaceDE w:val="0"/>
        <w:autoSpaceDN w:val="0"/>
        <w:adjustRightInd w:val="0"/>
        <w:spacing w:after="0" w:line="240" w:lineRule="auto"/>
        <w:ind w:firstLine="540"/>
        <w:jc w:val="both"/>
        <w:rPr>
          <w:rFonts w:cs="Calibri"/>
          <w:b/>
        </w:rPr>
      </w:pPr>
      <w:r>
        <w:rPr>
          <w:rFonts w:ascii="Calibri" w:hAnsi="Calibri" w:cs="Calibri"/>
        </w:rPr>
        <w:t>5.5. Участники торгов вносят задаток в размере, сроки и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r w:rsidR="007C706F" w:rsidRPr="007C706F">
        <w:rPr>
          <w:rFonts w:ascii="Times New Roman" w:hAnsi="Times New Roman"/>
          <w:sz w:val="28"/>
          <w:szCs w:val="28"/>
        </w:rPr>
        <w:t xml:space="preserve"> </w:t>
      </w:r>
      <w:r w:rsidR="007C706F" w:rsidRPr="007C706F">
        <w:t xml:space="preserve">Задаток </w:t>
      </w:r>
      <w:r w:rsidR="007C706F" w:rsidRPr="007C706F">
        <w:lastRenderedPageBreak/>
        <w:t xml:space="preserve">возвращается участнику торгов, заявке на </w:t>
      </w:r>
      <w:proofErr w:type="gramStart"/>
      <w:r w:rsidR="007C706F" w:rsidRPr="007C706F">
        <w:t>участие</w:t>
      </w:r>
      <w:proofErr w:type="gramEnd"/>
      <w:r w:rsidR="007C706F" w:rsidRPr="007C706F">
        <w:t xml:space="preserve"> в торгах которого присвоен второй номер, в течение пяти рабочих дней с даты подписания договора с победителем торгов или с таким участником торгов. В случае уклонения победителя торгов или участника торгов, заявке на </w:t>
      </w:r>
      <w:proofErr w:type="gramStart"/>
      <w:r w:rsidR="007C706F" w:rsidRPr="007C706F">
        <w:t>участие</w:t>
      </w:r>
      <w:proofErr w:type="gramEnd"/>
      <w:r w:rsidR="007C706F" w:rsidRPr="007C706F">
        <w:t xml:space="preserve"> в торгах которого присвоен второй номер, от заключения договора задаток</w:t>
      </w:r>
      <w:r w:rsidR="007C706F">
        <w:t>,</w:t>
      </w:r>
      <w:r w:rsidR="007C706F" w:rsidRPr="007C706F">
        <w:t xml:space="preserve"> внесенный ими не возвращается. Сумма задатка, внесенного лицом, выигравшим торги, засчитывается в счет платы за право заключения договора на размещение и эксплуатацию рекламной конструкции».</w:t>
      </w:r>
      <w:r w:rsidRPr="007C706F">
        <w:rPr>
          <w:rFonts w:cs="Calibri"/>
        </w:rPr>
        <w:t xml:space="preserve"> </w:t>
      </w:r>
    </w:p>
    <w:p w:rsidR="0001684C" w:rsidRPr="00C77DEE" w:rsidRDefault="0001684C" w:rsidP="0001684C">
      <w:pPr>
        <w:widowControl w:val="0"/>
        <w:autoSpaceDE w:val="0"/>
        <w:autoSpaceDN w:val="0"/>
        <w:adjustRightInd w:val="0"/>
        <w:spacing w:after="0" w:line="240" w:lineRule="auto"/>
        <w:ind w:firstLine="540"/>
        <w:jc w:val="both"/>
        <w:rPr>
          <w:rFonts w:ascii="Calibri" w:hAnsi="Calibri" w:cs="Calibri"/>
          <w:b/>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jc w:val="center"/>
        <w:outlineLvl w:val="1"/>
        <w:rPr>
          <w:rFonts w:ascii="Calibri" w:hAnsi="Calibri" w:cs="Calibri"/>
        </w:rPr>
      </w:pPr>
      <w:bookmarkStart w:id="23" w:name="Par438"/>
      <w:bookmarkEnd w:id="23"/>
      <w:r>
        <w:rPr>
          <w:rFonts w:ascii="Calibri" w:hAnsi="Calibri" w:cs="Calibri"/>
        </w:rPr>
        <w:t>6. УСЛОВИЯ УЧАСТИЯ В ТОРГАХ</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К участию в торгах допускаются юридические и физические лица, не занимающие преимущественного положения в сфере распространения наружной рекламы на территории муниципального района Белебеевский район Республики Башкортостан на момент подачи заявки на участие в торгах, не имеющие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w:t>
      </w:r>
      <w:proofErr w:type="gramEnd"/>
      <w:r>
        <w:rPr>
          <w:rFonts w:ascii="Calibri" w:hAnsi="Calibri" w:cs="Calibri"/>
        </w:rPr>
        <w:t xml:space="preserve"> двадцать пять процентов балансовой </w:t>
      </w:r>
      <w:proofErr w:type="gramStart"/>
      <w:r>
        <w:rPr>
          <w:rFonts w:ascii="Calibri" w:hAnsi="Calibri" w:cs="Calibri"/>
        </w:rPr>
        <w:t>стоимости активов участника размещения заказа</w:t>
      </w:r>
      <w:proofErr w:type="gramEnd"/>
      <w:r>
        <w:rPr>
          <w:rFonts w:ascii="Calibri" w:hAnsi="Calibri" w:cs="Calibri"/>
        </w:rPr>
        <w:t xml:space="preserve"> по данным бухгалтерской отчетности за последний завершенный отчетный период, не включенные в реестр недобросовестных участников предыдущих торгов, оформившие в установленном порядке заявку на участие в торгах и отвечающие требованиям, установленным в конкурсной документации.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Преимущественным положением лица в сфере распространения наружной рекламы на территории муниципального района Белебеевский район Республики Башкортостан признается положение лица, при котором его доля в этой сфере на указанной территории превышает тридцать пять процентов. Доля лица в сфере распространения наружной рекламы определяется как отношение общей площади информационных полей рекламных конструкций, </w:t>
      </w:r>
      <w:proofErr w:type="gramStart"/>
      <w:r>
        <w:rPr>
          <w:rFonts w:ascii="Calibri" w:hAnsi="Calibri" w:cs="Calibri"/>
        </w:rPr>
        <w:t>разрешения</w:t>
      </w:r>
      <w:proofErr w:type="gramEnd"/>
      <w:r>
        <w:rPr>
          <w:rFonts w:ascii="Calibri" w:hAnsi="Calibri" w:cs="Calibri"/>
        </w:rPr>
        <w:t xml:space="preserve"> на установку которых выданы лицу и его </w:t>
      </w:r>
      <w:proofErr w:type="spellStart"/>
      <w:r>
        <w:rPr>
          <w:rFonts w:ascii="Calibri" w:hAnsi="Calibri" w:cs="Calibri"/>
        </w:rPr>
        <w:t>аффилированным</w:t>
      </w:r>
      <w:proofErr w:type="spellEnd"/>
      <w:r>
        <w:rPr>
          <w:rFonts w:ascii="Calibri" w:hAnsi="Calibri" w:cs="Calibri"/>
        </w:rPr>
        <w:t xml:space="preserve"> лицам на соответствующей территории, к общей площади информационных полей всех рекламных конструкций, разрешения на установку которых выданы на этой территории.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общей площади информационных полей рекламных конструкций, </w:t>
      </w:r>
      <w:proofErr w:type="gramStart"/>
      <w:r>
        <w:rPr>
          <w:rFonts w:ascii="Calibri" w:hAnsi="Calibri" w:cs="Calibri"/>
        </w:rPr>
        <w:t>разрешения</w:t>
      </w:r>
      <w:proofErr w:type="gramEnd"/>
      <w:r>
        <w:rPr>
          <w:rFonts w:ascii="Calibri" w:hAnsi="Calibri" w:cs="Calibri"/>
        </w:rPr>
        <w:t xml:space="preserve"> на установку которых выданы одному лицу, учитываются площади информационных полей временных рекламных конструкций. Временными рекламными конструкциями признаются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иных подобных мест, другие аналогичные технические средства) и составляет не более чем двенадцать месяцев.</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участия в торгах (аукционе или конкурсе) лицо обязано предоставить при подаче заявки информацию об общей площади информационных полей рекламных конструкций, </w:t>
      </w:r>
      <w:proofErr w:type="gramStart"/>
      <w:r>
        <w:rPr>
          <w:rFonts w:ascii="Calibri" w:hAnsi="Calibri" w:cs="Calibri"/>
        </w:rPr>
        <w:t>разрешения</w:t>
      </w:r>
      <w:proofErr w:type="gramEnd"/>
      <w:r>
        <w:rPr>
          <w:rFonts w:ascii="Calibri" w:hAnsi="Calibri" w:cs="Calibri"/>
        </w:rPr>
        <w:t xml:space="preserve"> на установку которых выданы этому лицу и его </w:t>
      </w:r>
      <w:proofErr w:type="spellStart"/>
      <w:r>
        <w:rPr>
          <w:rFonts w:ascii="Calibri" w:hAnsi="Calibri" w:cs="Calibri"/>
        </w:rPr>
        <w:t>аффилированным</w:t>
      </w:r>
      <w:proofErr w:type="spellEnd"/>
      <w:r>
        <w:rPr>
          <w:rFonts w:ascii="Calibri" w:hAnsi="Calibri" w:cs="Calibri"/>
        </w:rPr>
        <w:t xml:space="preserve"> лицам на территории муниципального района Белебеевский район Республики Башкортостан.</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Заявка на участие в аукционе, поступившая в срок, указанный в документации об аукционе, регистрируется отделом архитектуры.</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заявителя, Организатором аукциона выдается расписка о получении от него заявки на участие в аукционе с указанием даты и времени ее регистрации.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наличия технологических, технических возможностей заявки на участие в аукционе могут приниматься в форме электронного документа. Отдел архитектуры подтверждает в письменной форме или в форме электронного документа ее получение в течение одного рабочего дня с момента получения такой заявки.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Задаток возвращается указанному заявителю в течение пяти рабочих дней </w:t>
      </w:r>
      <w:proofErr w:type="gramStart"/>
      <w:r>
        <w:rPr>
          <w:rFonts w:ascii="Calibri" w:hAnsi="Calibri" w:cs="Calibri"/>
        </w:rPr>
        <w:t>с даты подписания</w:t>
      </w:r>
      <w:proofErr w:type="gramEnd"/>
      <w:r>
        <w:rPr>
          <w:rFonts w:ascii="Calibri" w:hAnsi="Calibri" w:cs="Calibri"/>
        </w:rPr>
        <w:t xml:space="preserve"> протокола аукциона.</w:t>
      </w:r>
    </w:p>
    <w:p w:rsidR="0001684C" w:rsidRDefault="0001684C" w:rsidP="000168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6.2 в ред. </w:t>
      </w:r>
      <w:hyperlink r:id="rId21" w:history="1">
        <w:r>
          <w:rPr>
            <w:rFonts w:ascii="Calibri" w:hAnsi="Calibri" w:cs="Calibri"/>
            <w:color w:val="0000FF"/>
          </w:rPr>
          <w:t>решения</w:t>
        </w:r>
      </w:hyperlink>
      <w:r>
        <w:rPr>
          <w:rFonts w:ascii="Calibri" w:hAnsi="Calibri" w:cs="Calibri"/>
        </w:rPr>
        <w:t xml:space="preserve"> Совета муниципального района Белебеевский район РБ от 28.06.2012 N 945)</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В случае невыполнения требований конкурсной документации претендент не допускается к торгам, а его заявка отклоняется.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6.4. Для участия в торгах претендент обязан представить заявку на участие в торгах и опись прилагаемых документов. Опись представленных документов составляется в 2 экземплярах, один из которых остается у отдела архитектуры, другой - у претендента. К заявке прилагаются следующие документы:</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w:t>
      </w:r>
      <w:proofErr w:type="gramEnd"/>
      <w:r>
        <w:rPr>
          <w:rFonts w:ascii="Calibri" w:hAnsi="Calibri" w:cs="Calibri"/>
        </w:rPr>
        <w:t xml:space="preserve"> </w:t>
      </w:r>
      <w:proofErr w:type="gramStart"/>
      <w:r>
        <w:rPr>
          <w:rFonts w:ascii="Calibri" w:hAnsi="Calibri" w:cs="Calibri"/>
        </w:rPr>
        <w:t>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Calibri" w:hAnsi="Calibri" w:cs="Calibri"/>
        </w:rPr>
        <w:t xml:space="preserve"> извещения о проведен</w:t>
      </w:r>
      <w:proofErr w:type="gramStart"/>
      <w:r>
        <w:rPr>
          <w:rFonts w:ascii="Calibri" w:hAnsi="Calibri" w:cs="Calibri"/>
        </w:rPr>
        <w:t>ии ау</w:t>
      </w:r>
      <w:proofErr w:type="gramEnd"/>
      <w:r>
        <w:rPr>
          <w:rFonts w:ascii="Calibri" w:hAnsi="Calibri" w:cs="Calibri"/>
        </w:rPr>
        <w:t>кциона;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w:t>
      </w:r>
      <w:proofErr w:type="gramStart"/>
      <w:r>
        <w:rPr>
          <w:rFonts w:ascii="Calibri" w:hAnsi="Calibri" w:cs="Calibri"/>
        </w:rPr>
        <w:t>,</w:t>
      </w:r>
      <w:proofErr w:type="gramEnd"/>
      <w:r>
        <w:rPr>
          <w:rFonts w:ascii="Calibri" w:hAnsi="Calibri" w:cs="Calibri"/>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proofErr w:type="gramStart"/>
      <w:r>
        <w:rPr>
          <w:rFonts w:ascii="Calibri" w:hAnsi="Calibri" w:cs="Calibri"/>
        </w:rPr>
        <w:t>,</w:t>
      </w:r>
      <w:proofErr w:type="gramEnd"/>
      <w:r>
        <w:rPr>
          <w:rFonts w:ascii="Calibri" w:hAnsi="Calibri" w:cs="Calibri"/>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копии учредительных документов заявителя (для юридических лиц);</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2"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данные о заявителе - физическом лице. </w:t>
      </w:r>
      <w:proofErr w:type="gramStart"/>
      <w:r>
        <w:rPr>
          <w:rFonts w:ascii="Calibri" w:hAnsi="Calibri" w:cs="Calibri"/>
        </w:rPr>
        <w:t>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если заявитель не предоставил и в случае наличия технологических, технических возможностей,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по каналам межведомственной связи;</w:t>
      </w:r>
      <w:proofErr w:type="gramEnd"/>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w:t>
      </w:r>
      <w:proofErr w:type="spellEnd"/>
      <w:r>
        <w:rPr>
          <w:rFonts w:ascii="Calibri" w:hAnsi="Calibri" w:cs="Calibri"/>
        </w:rPr>
        <w:t>) документы или копии документов, подтверждающие внесение задатка (платежное поручение, подтверждающее перечисление задатка).</w:t>
      </w:r>
    </w:p>
    <w:p w:rsidR="0001684C" w:rsidRDefault="0001684C" w:rsidP="000168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6.4 в ред. </w:t>
      </w:r>
      <w:hyperlink r:id="rId23" w:history="1">
        <w:r>
          <w:rPr>
            <w:rFonts w:ascii="Calibri" w:hAnsi="Calibri" w:cs="Calibri"/>
            <w:color w:val="0000FF"/>
          </w:rPr>
          <w:t>решения</w:t>
        </w:r>
      </w:hyperlink>
      <w:r>
        <w:rPr>
          <w:rFonts w:ascii="Calibri" w:hAnsi="Calibri" w:cs="Calibri"/>
        </w:rPr>
        <w:t xml:space="preserve"> Совета муниципального района Белебеевский район РБ от 28.06.2012 N 945)</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Лотовая документация находится по указанному в информационном сообщении адресу.</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Срок приема документов определяется (фиксируется) по дате их фактической доставки, </w:t>
      </w:r>
      <w:r>
        <w:rPr>
          <w:rFonts w:ascii="Calibri" w:hAnsi="Calibri" w:cs="Calibri"/>
        </w:rPr>
        <w:lastRenderedPageBreak/>
        <w:t>указываемой в расписке.</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Отдел архитектуры регистрирует переданную документацию в журнале поступивших заявок, выдает участнику конкурса (аукциона) опись принятых документов с указанием регистрируемого номера, выдает или направляет заказным письмом по адресу, указанному в заявке, уведомление о присвоении ему статуса участника торгов.</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Участники торгов вносят задаток одновременно с подачей заявки. Размеры и порядок внесения задатка или банковской гарантии определяются условиями проведения торгов.</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По истечении установленного срока прием заявок прекращается.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6.10. Заявитель несет все расходы, связанные с подготовкой и подачей заявки на участие в аукционе, участием в аукционе и заключением договора, а Организатор аукциона не </w:t>
      </w:r>
      <w:proofErr w:type="gramStart"/>
      <w:r>
        <w:rPr>
          <w:rFonts w:ascii="Calibri" w:hAnsi="Calibri" w:cs="Calibri"/>
        </w:rPr>
        <w:t>отвечает и не имеет</w:t>
      </w:r>
      <w:proofErr w:type="gramEnd"/>
      <w:r>
        <w:rPr>
          <w:rFonts w:ascii="Calibri" w:hAnsi="Calibri" w:cs="Calibri"/>
        </w:rPr>
        <w:t xml:space="preserve"> обязательств по этим расходам независимо от характера проведения и результатов торгов.</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Организатор аукциона возвращает задаток указанному заявителю </w:t>
      </w:r>
      <w:proofErr w:type="gramStart"/>
      <w:r>
        <w:rPr>
          <w:rFonts w:ascii="Calibri" w:hAnsi="Calibri" w:cs="Calibri"/>
        </w:rPr>
        <w:t>в течение пяти рабочих дней с даты поступления письменного уведомления об отзыве заявки на участие в аукционе</w:t>
      </w:r>
      <w:proofErr w:type="gramEnd"/>
      <w:r>
        <w:rPr>
          <w:rFonts w:ascii="Calibri" w:hAnsi="Calibri" w:cs="Calibri"/>
        </w:rPr>
        <w:t>.</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6.11. После истечения срока приема заявок на участие в торгах </w:t>
      </w:r>
      <w:r w:rsidR="00DC777E">
        <w:rPr>
          <w:rFonts w:ascii="Calibri" w:hAnsi="Calibri" w:cs="Calibri"/>
        </w:rPr>
        <w:t>отдел архитектуры</w:t>
      </w:r>
      <w:r>
        <w:rPr>
          <w:rFonts w:ascii="Calibri" w:hAnsi="Calibri" w:cs="Calibri"/>
        </w:rPr>
        <w:t xml:space="preserve"> в двухдневный срок направляет конкурсной (аукционной) комиссии все представленные заявки для принятия решения о допуске претендентов к участию в торгах.</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jc w:val="center"/>
        <w:outlineLvl w:val="1"/>
        <w:rPr>
          <w:rFonts w:ascii="Calibri" w:hAnsi="Calibri" w:cs="Calibri"/>
        </w:rPr>
      </w:pPr>
      <w:bookmarkStart w:id="24" w:name="Par471"/>
      <w:bookmarkEnd w:id="24"/>
      <w:r>
        <w:rPr>
          <w:rFonts w:ascii="Calibri" w:hAnsi="Calibri" w:cs="Calibri"/>
        </w:rPr>
        <w:t>7. ПОРЯДОК ВСКРЫТИЯ КОНВЕРТОВ С ЗАЯВКАМИ</w:t>
      </w:r>
    </w:p>
    <w:p w:rsidR="0001684C" w:rsidRDefault="0001684C" w:rsidP="0001684C">
      <w:pPr>
        <w:widowControl w:val="0"/>
        <w:autoSpaceDE w:val="0"/>
        <w:autoSpaceDN w:val="0"/>
        <w:adjustRightInd w:val="0"/>
        <w:spacing w:after="0" w:line="240" w:lineRule="auto"/>
        <w:jc w:val="center"/>
        <w:rPr>
          <w:rFonts w:ascii="Calibri" w:hAnsi="Calibri" w:cs="Calibri"/>
        </w:rPr>
      </w:pPr>
      <w:r>
        <w:rPr>
          <w:rFonts w:ascii="Calibri" w:hAnsi="Calibri" w:cs="Calibri"/>
        </w:rPr>
        <w:t>НА УЧАСТИЕ В ТОРГАХ</w:t>
      </w:r>
    </w:p>
    <w:p w:rsidR="0001684C" w:rsidRDefault="0001684C" w:rsidP="0001684C">
      <w:pPr>
        <w:widowControl w:val="0"/>
        <w:autoSpaceDE w:val="0"/>
        <w:autoSpaceDN w:val="0"/>
        <w:adjustRightInd w:val="0"/>
        <w:spacing w:after="0" w:line="240" w:lineRule="auto"/>
        <w:jc w:val="both"/>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7.1 - 7.9. Исключены. - </w:t>
      </w:r>
      <w:hyperlink r:id="rId24" w:history="1">
        <w:r>
          <w:rPr>
            <w:rFonts w:ascii="Calibri" w:hAnsi="Calibri" w:cs="Calibri"/>
            <w:color w:val="0000FF"/>
          </w:rPr>
          <w:t>Решение</w:t>
        </w:r>
      </w:hyperlink>
      <w:r>
        <w:rPr>
          <w:rFonts w:ascii="Calibri" w:hAnsi="Calibri" w:cs="Calibri"/>
        </w:rPr>
        <w:t xml:space="preserve"> Совета муниципального района Белебеевский район РБ от 28.06.2012 N 945.</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7.10. Рассмотрение заявок на участие в торгах.</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7.10.1. Конкурсная (аукционная) комиссия рассматривает заявки на участие в торгах на соответствие требованиям, установленным конкурсной документацией, и соответствие претендентов требованиям, установленным в конкурсной документации.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7.10.2. Конкурсная (аукционная) комиссия </w:t>
      </w:r>
      <w:proofErr w:type="gramStart"/>
      <w:r>
        <w:rPr>
          <w:rFonts w:ascii="Calibri" w:hAnsi="Calibri" w:cs="Calibri"/>
        </w:rPr>
        <w:t>рассматривает заявки претендентов и представляет</w:t>
      </w:r>
      <w:proofErr w:type="gramEnd"/>
      <w:r>
        <w:rPr>
          <w:rFonts w:ascii="Calibri" w:hAnsi="Calibri" w:cs="Calibri"/>
        </w:rPr>
        <w:t xml:space="preserve"> соответствующее заключение по результатам рассмотрения заявок.</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7.10.3. Срок рассмотрения заявок не может превышать десяти дней со дня вскрытия конвертов.</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7.10.4. На основании результатов рассмотрения заявок конкурсной (аукционной) комиссией принимается одно из следующих решений:</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допуске к участию в торгах претендента и о признании его участником торгов;</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 отказе в допуске претендента к участию в торгах.</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7.10.5. В случае</w:t>
      </w:r>
      <w:proofErr w:type="gramStart"/>
      <w:r>
        <w:rPr>
          <w:rFonts w:ascii="Calibri" w:hAnsi="Calibri" w:cs="Calibri"/>
        </w:rPr>
        <w:t>,</w:t>
      </w:r>
      <w:proofErr w:type="gramEnd"/>
      <w:r>
        <w:rPr>
          <w:rFonts w:ascii="Calibri" w:hAnsi="Calibri" w:cs="Calibri"/>
        </w:rPr>
        <w:t xml:space="preserve"> если на основании результатов рассмотрения заявок принято решение об отказе в допуске к участию в торгах всех претендентов, подавших заявки на участие в торгах, или о допуске к участию в торгах и признании участником торгов только одного претендента, торги признаются несостоявшимися.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7.10.6. На основании результатов рассмотрения заявок на участие в торгах конкурсной (аукционной) комиссией ведется протокол рассмотрения заявок на участие в торгах.</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7.10.7. </w:t>
      </w:r>
      <w:proofErr w:type="gramStart"/>
      <w:r>
        <w:rPr>
          <w:rFonts w:ascii="Calibri" w:hAnsi="Calibri" w:cs="Calibri"/>
        </w:rPr>
        <w:t>Претендентам, подавшим заявки на участие в торгах и признанным участниками, и претендентам, подавшим заявки на участие в торгах и не допущенным к участию в торгах, направляются уведомления о принятых конкурсной (аукционной) комиссией решениях не позднее дня, следующего за днем подписания указанного протокола.</w:t>
      </w:r>
      <w:proofErr w:type="gramEnd"/>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 В случае</w:t>
      </w:r>
      <w:proofErr w:type="gramStart"/>
      <w:r>
        <w:rPr>
          <w:rFonts w:ascii="Calibri" w:hAnsi="Calibri" w:cs="Calibri"/>
        </w:rPr>
        <w:t>,</w:t>
      </w:r>
      <w:proofErr w:type="gramEnd"/>
      <w:r>
        <w:rPr>
          <w:rFonts w:ascii="Calibri" w:hAnsi="Calibri" w:cs="Calibri"/>
        </w:rPr>
        <w:t xml:space="preserve"> если к участию в аукционе или конкурсе допущен один участник, аукцион или конкурс признается несостоявшимся. При соблюдении требований, установленных настоящим Положением, Договор заключается с лицом, которое являлось единственным участником аукциона или конкурса по начальной цене.</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jc w:val="center"/>
        <w:outlineLvl w:val="1"/>
        <w:rPr>
          <w:rFonts w:ascii="Calibri" w:hAnsi="Calibri" w:cs="Calibri"/>
        </w:rPr>
      </w:pPr>
      <w:bookmarkStart w:id="25" w:name="Par487"/>
      <w:bookmarkEnd w:id="25"/>
      <w:r>
        <w:rPr>
          <w:rFonts w:ascii="Calibri" w:hAnsi="Calibri" w:cs="Calibri"/>
        </w:rPr>
        <w:t>8. ПОРЯДОК ПРОВЕДЕНИЯ АУКЦИОНА</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День и час проведения аукциона определяется конкурсной (аукционной) комиссией в </w:t>
      </w:r>
      <w:r>
        <w:rPr>
          <w:rFonts w:ascii="Calibri" w:hAnsi="Calibri" w:cs="Calibri"/>
        </w:rPr>
        <w:lastRenderedPageBreak/>
        <w:t>конкурсной документации или при утверждении протокола рассмотрения заявок на участие в торгах и доводится до сведения участников путем направления уведомления о допуске к участию в торгах.</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 Аукцион ведет председатель комиссии или аукционист.</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8.1.2. Протокол конкурса (аукциона) составляет секретарь комиссии.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В установленный день и час проведения аукциона на заседании конкурсной (аукционной) комиссии: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 Участникам аукциона выдаются пронумерованные карточки участника аукциона (далее - карточки).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8.2.2. Аукцион начинается с объявления председателем конкурсной (аукционной) комиссии об открыт</w:t>
      </w:r>
      <w:proofErr w:type="gramStart"/>
      <w:r>
        <w:rPr>
          <w:rFonts w:ascii="Calibri" w:hAnsi="Calibri" w:cs="Calibri"/>
        </w:rPr>
        <w:t>ии ау</w:t>
      </w:r>
      <w:proofErr w:type="gramEnd"/>
      <w:r>
        <w:rPr>
          <w:rFonts w:ascii="Calibri" w:hAnsi="Calibri" w:cs="Calibri"/>
        </w:rPr>
        <w:t>кциона.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8.2.3. После открытия аукциона аукционист оглашает предмет аукциона, его основные характеристики, стартовую цену и "шаг аукциона".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8.2.4. "Шаг аукциона" составляет не более 5 процентов начальной (стартовой) цены лота и не изменяется в течение всего аукциона.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8.2.5. Аукционист предлагает участникам аукциона заявлять свои предложения по цене, превышающей </w:t>
      </w:r>
      <w:proofErr w:type="gramStart"/>
      <w:r>
        <w:rPr>
          <w:rFonts w:ascii="Calibri" w:hAnsi="Calibri" w:cs="Calibri"/>
        </w:rPr>
        <w:t>стартовую</w:t>
      </w:r>
      <w:proofErr w:type="gramEnd"/>
      <w:r>
        <w:rPr>
          <w:rFonts w:ascii="Calibri" w:hAnsi="Calibri" w:cs="Calibri"/>
        </w:rPr>
        <w:t>.</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8.2.6. Каждая последующая цена, превышающая предыдущую цену на "шаг аукциона", </w:t>
      </w:r>
      <w:proofErr w:type="gramStart"/>
      <w:r>
        <w:rPr>
          <w:rFonts w:ascii="Calibri" w:hAnsi="Calibri" w:cs="Calibri"/>
        </w:rPr>
        <w:t>заявляется</w:t>
      </w:r>
      <w:proofErr w:type="gramEnd"/>
      <w:r>
        <w:rPr>
          <w:rFonts w:ascii="Calibri" w:hAnsi="Calibri" w:cs="Calibri"/>
        </w:rPr>
        <w:t xml:space="preserve"> участниками аукциона путем поднятия карточек.</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8.2.7. В случае заявления цены, кратной "шагу аукциона", эта цена </w:t>
      </w:r>
      <w:proofErr w:type="gramStart"/>
      <w:r>
        <w:rPr>
          <w:rFonts w:ascii="Calibri" w:hAnsi="Calibri" w:cs="Calibri"/>
        </w:rPr>
        <w:t>заявляется</w:t>
      </w:r>
      <w:proofErr w:type="gramEnd"/>
      <w:r>
        <w:rPr>
          <w:rFonts w:ascii="Calibri" w:hAnsi="Calibri" w:cs="Calibri"/>
        </w:rPr>
        <w:t xml:space="preserve"> участниками аукциона путем поднятия карточек и ее оглашения.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8.2.8. Аукционист называет номер карточки участника аукциона, который первым заявил начальную или последующую цену, </w:t>
      </w:r>
      <w:proofErr w:type="gramStart"/>
      <w:r>
        <w:rPr>
          <w:rFonts w:ascii="Calibri" w:hAnsi="Calibri" w:cs="Calibri"/>
        </w:rPr>
        <w:t>указывает на этого участника и объявляет</w:t>
      </w:r>
      <w:proofErr w:type="gramEnd"/>
      <w:r>
        <w:rPr>
          <w:rFonts w:ascii="Calibri" w:hAnsi="Calibri" w:cs="Calibri"/>
        </w:rPr>
        <w:t xml:space="preserve"> заявленную цену продажи.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8.2.9.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w:t>
      </w:r>
      <w:proofErr w:type="gramStart"/>
      <w:r>
        <w:rPr>
          <w:rFonts w:ascii="Calibri" w:hAnsi="Calibri" w:cs="Calibri"/>
        </w:rPr>
        <w:t>поднял карточку и не заявил</w:t>
      </w:r>
      <w:proofErr w:type="gramEnd"/>
      <w:r>
        <w:rPr>
          <w:rFonts w:ascii="Calibri" w:hAnsi="Calibri" w:cs="Calibri"/>
        </w:rPr>
        <w:t xml:space="preserve"> последующую цену, аукцион завершается.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8.2.10. По завершен</w:t>
      </w:r>
      <w:proofErr w:type="gramStart"/>
      <w:r>
        <w:rPr>
          <w:rFonts w:ascii="Calibri" w:hAnsi="Calibri" w:cs="Calibri"/>
        </w:rPr>
        <w:t>ии ау</w:t>
      </w:r>
      <w:proofErr w:type="gramEnd"/>
      <w:r>
        <w:rPr>
          <w:rFonts w:ascii="Calibri" w:hAnsi="Calibri" w:cs="Calibri"/>
        </w:rPr>
        <w:t>кциона аукционист объявляет победителя аукциона на право заключения договора на размещение и эксплуатацию рекламной конструкции, называет цену права на заключение Договора и номер карточки победителя аукциона.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8.2.11. Победителем аукциона признается участник, номер карточки которого и заявленная им цена были названы последними.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8.2.12. Цена, предложенная победителем аукциона, а также предложение претендента, давшего лучшую цену после победителя, заносятся в протокол об итогах аукциона, утверждаемый председателем конкурсной (аукционной) комиссии.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8.2.13.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8.2.14. В случае признания аукциона несостоявшимся в трехдневный срок составляется соответствующий протокол, утверждаемый председателем конкурсной (аукционной) комиссии.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Если при проведении аукциона </w:t>
      </w:r>
      <w:r w:rsidR="00DC777E">
        <w:rPr>
          <w:rFonts w:ascii="Calibri" w:hAnsi="Calibri" w:cs="Calibri"/>
        </w:rPr>
        <w:t xml:space="preserve">отделом архитектуры </w:t>
      </w:r>
      <w:r>
        <w:rPr>
          <w:rFonts w:ascii="Calibri" w:hAnsi="Calibri" w:cs="Calibri"/>
        </w:rPr>
        <w:t>проводились фотографирование, ауди</w:t>
      </w:r>
      <w:proofErr w:type="gramStart"/>
      <w:r>
        <w:rPr>
          <w:rFonts w:ascii="Calibri" w:hAnsi="Calibri" w:cs="Calibri"/>
        </w:rPr>
        <w:t>о-</w:t>
      </w:r>
      <w:proofErr w:type="gramEnd"/>
      <w:r>
        <w:rPr>
          <w:rFonts w:ascii="Calibri" w:hAnsi="Calibri" w:cs="Calibri"/>
        </w:rPr>
        <w:t xml:space="preserve"> и (или) видеозапись, киносъемка, то об этом делается отметка в протоколе. В этом случае материалы фотографирования, ауди</w:t>
      </w:r>
      <w:proofErr w:type="gramStart"/>
      <w:r>
        <w:rPr>
          <w:rFonts w:ascii="Calibri" w:hAnsi="Calibri" w:cs="Calibri"/>
        </w:rPr>
        <w:t>о-</w:t>
      </w:r>
      <w:proofErr w:type="gramEnd"/>
      <w:r>
        <w:rPr>
          <w:rFonts w:ascii="Calibri" w:hAnsi="Calibri" w:cs="Calibri"/>
        </w:rPr>
        <w:t xml:space="preserve"> и (или) видеозаписи, киносъемки прилагаются в течение суток к протоколу в соответствии с актом, подписываемым лицом, осуществлявшим фотографирование, аудио- и (или) видеозапись, киносъемку.</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Аукцион считается состоявшимся в случае, если в нем приняло участие не менее двух претендентов.</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Решение о победителе оформляется протоколом конкурсной (</w:t>
      </w:r>
      <w:proofErr w:type="gramStart"/>
      <w:r>
        <w:rPr>
          <w:rFonts w:ascii="Calibri" w:hAnsi="Calibri" w:cs="Calibri"/>
        </w:rPr>
        <w:t xml:space="preserve">аукционной) </w:t>
      </w:r>
      <w:proofErr w:type="gramEnd"/>
      <w:r>
        <w:rPr>
          <w:rFonts w:ascii="Calibri" w:hAnsi="Calibri" w:cs="Calibri"/>
        </w:rPr>
        <w:t>комиссии, подписывается членами конкурсной (аукционной) комиссии, выигравшим аукцион лицом и утверждается председателем комиссии в день проведения аукциона.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В протоколе указываются: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8.6.1. Список членов комиссии - участников заседания.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8.6.2. Предмет аукциона и его основные характеристики.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8.6.3. Наименование и адреса участников аукциона.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8.6.4. Результаты аукциона с указанием цены права на заключение Договора, предложенной </w:t>
      </w:r>
      <w:r>
        <w:rPr>
          <w:rFonts w:ascii="Calibri" w:hAnsi="Calibri" w:cs="Calibri"/>
        </w:rPr>
        <w:lastRenderedPageBreak/>
        <w:t>победителем.</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8.6.5. Победитель аукциона и лицо, назвавшее лучшую цену после победителя.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8.6.6. Иные обстоятельства по ходу заседания, требующие отражения в протоколе.</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8.6.7. Срок для подписания Договора и срок оплаты заявленной стоимости права на заключение Договора по итогам аукциона. Протокол является основанием для заключения Договора.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Если в конкурсную (аукционную) комиссию не поступило ни одного предложения, отвечающего условиям аукциона, то составляется протокол о признан</w:t>
      </w:r>
      <w:proofErr w:type="gramStart"/>
      <w:r>
        <w:rPr>
          <w:rFonts w:ascii="Calibri" w:hAnsi="Calibri" w:cs="Calibri"/>
        </w:rPr>
        <w:t>ии ау</w:t>
      </w:r>
      <w:proofErr w:type="gramEnd"/>
      <w:r>
        <w:rPr>
          <w:rFonts w:ascii="Calibri" w:hAnsi="Calibri" w:cs="Calibri"/>
        </w:rPr>
        <w:t>кциона несостоявшимся.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После подписания конкурсной (аукционной) комиссией протокола о признании аукциона </w:t>
      </w:r>
      <w:proofErr w:type="gramStart"/>
      <w:r>
        <w:rPr>
          <w:rFonts w:ascii="Calibri" w:hAnsi="Calibri" w:cs="Calibri"/>
        </w:rPr>
        <w:t>несостоявшимся</w:t>
      </w:r>
      <w:proofErr w:type="gramEnd"/>
      <w:r>
        <w:rPr>
          <w:rFonts w:ascii="Calibri" w:hAnsi="Calibri" w:cs="Calibri"/>
        </w:rPr>
        <w:t xml:space="preserve"> при необходимости принимается решение о пересмотре лотовой документации и объявлении нового тура (туров) проведения аукциона.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Итоги аукциона оформляются решением конкурсной (аукционной) комиссии.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8.10. Решения конкурсной (аукционной) комиссии могут быть признаны недействительными в установленном законом порядке.</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 Информационное сообщение об итогах аукциона публикуется в тех же средствах массовой информации и размещается на сайте Администрации, в которых было опубликовано информационное сообщение о проведен</w:t>
      </w:r>
      <w:proofErr w:type="gramStart"/>
      <w:r>
        <w:rPr>
          <w:rFonts w:ascii="Calibri" w:hAnsi="Calibri" w:cs="Calibri"/>
        </w:rPr>
        <w:t>ии ау</w:t>
      </w:r>
      <w:proofErr w:type="gramEnd"/>
      <w:r>
        <w:rPr>
          <w:rFonts w:ascii="Calibri" w:hAnsi="Calibri" w:cs="Calibri"/>
        </w:rPr>
        <w:t>кциона.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jc w:val="center"/>
        <w:outlineLvl w:val="1"/>
        <w:rPr>
          <w:rFonts w:ascii="Calibri" w:hAnsi="Calibri" w:cs="Calibri"/>
        </w:rPr>
      </w:pPr>
      <w:bookmarkStart w:id="26" w:name="Par524"/>
      <w:bookmarkEnd w:id="26"/>
      <w:r>
        <w:rPr>
          <w:rFonts w:ascii="Calibri" w:hAnsi="Calibri" w:cs="Calibri"/>
        </w:rPr>
        <w:t>9. ПОРЯДОК ПРОВЕДЕНИЯ КОНКУРСА</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Конкурсная (аукционная) комиссия осуществляет оценку и сопоставление заявок на участие в конкурсе, поданных участниками конкурса, допущенными к участию в торгах.</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Срок оценки и сопоставления таких заявок не может превышать десяти дней со дня подписания протокола рассмотрения заявок на участие в конкурсе.</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Оценка и сопоставление заявок на участие в конкурсе осуществляются конкурсной (аукционной) комиссией в целях </w:t>
      </w:r>
      <w:proofErr w:type="gramStart"/>
      <w:r>
        <w:rPr>
          <w:rFonts w:ascii="Calibri" w:hAnsi="Calibri" w:cs="Calibri"/>
        </w:rPr>
        <w:t>выявления лучших условий размещения объектов наружной рекламы</w:t>
      </w:r>
      <w:proofErr w:type="gramEnd"/>
      <w:r>
        <w:rPr>
          <w:rFonts w:ascii="Calibri" w:hAnsi="Calibri" w:cs="Calibri"/>
        </w:rPr>
        <w:t xml:space="preserve"> в соответствии с критериями, установленными в конкурсной документации. Критерии, метод оценки и сопоставления заявок определяются в конкурсной документации.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Победителем конкурса признается участник конкурса, который предложил лучшие условия размещения объектов наружной рекламы и наибольшую цену за право заключения Договора.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Конкурсная (аукционная) комиссия ведет протокол оценки и сопоставления заявок на участие в конкурсе, который подписывается всеми присутствующими членами конкурсной (аукционной)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w:t>
      </w:r>
      <w:r w:rsidR="00DC777E">
        <w:rPr>
          <w:rFonts w:ascii="Calibri" w:hAnsi="Calibri" w:cs="Calibri"/>
        </w:rPr>
        <w:t>в отделе архитектуры</w:t>
      </w:r>
      <w:r>
        <w:rPr>
          <w:rFonts w:ascii="Calibri" w:hAnsi="Calibri" w:cs="Calibri"/>
        </w:rPr>
        <w:t>. Итоги конкурса оформляются решением конкурсной (аукционной) комиссии.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Отдел архитектуры в течение трех дней со дня подписания протокола передает победителю конкурса один экземпляр протокола и Договор,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Указанный протокол и информационное сообщение об итогах конкурса публикуются в тех же средствах массовой информации, в которых было опубликовано информационное сообщение о проведении конкурса.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jc w:val="center"/>
        <w:outlineLvl w:val="1"/>
        <w:rPr>
          <w:rFonts w:ascii="Calibri" w:hAnsi="Calibri" w:cs="Calibri"/>
        </w:rPr>
      </w:pPr>
      <w:bookmarkStart w:id="27" w:name="Par534"/>
      <w:bookmarkEnd w:id="27"/>
      <w:r>
        <w:rPr>
          <w:rFonts w:ascii="Calibri" w:hAnsi="Calibri" w:cs="Calibri"/>
        </w:rPr>
        <w:t>10. ПОРЯДОК ЗАКЛЮЧЕНИЯ ДОГОВОРА С ПОБЕДИТЕЛЯМИ ТОРГОВ</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Отдел архитектуры в течение трех дней со дня подписания протокола оценки и сопоставления конкурсных заявок передает победителю торгов договор на размещение и эксплуатацию рекламной конструкции согласно </w:t>
      </w:r>
      <w:hyperlink w:anchor="Par558" w:history="1">
        <w:r>
          <w:rPr>
            <w:rFonts w:ascii="Calibri" w:hAnsi="Calibri" w:cs="Calibri"/>
            <w:color w:val="0000FF"/>
          </w:rPr>
          <w:t>приложению N 1</w:t>
        </w:r>
      </w:hyperlink>
      <w:r>
        <w:rPr>
          <w:rFonts w:ascii="Calibri" w:hAnsi="Calibri" w:cs="Calibri"/>
        </w:rPr>
        <w:t xml:space="preserve"> настоящего Положения.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Победитель торгов должен </w:t>
      </w:r>
      <w:proofErr w:type="gramStart"/>
      <w:r>
        <w:rPr>
          <w:rFonts w:ascii="Calibri" w:hAnsi="Calibri" w:cs="Calibri"/>
        </w:rPr>
        <w:t>подписать и заверить</w:t>
      </w:r>
      <w:proofErr w:type="gramEnd"/>
      <w:r>
        <w:rPr>
          <w:rFonts w:ascii="Calibri" w:hAnsi="Calibri" w:cs="Calibri"/>
        </w:rPr>
        <w:t xml:space="preserve"> печатью указанный Договор и вернуть его организатору торгов в срок, установленный в конкурсной документации. Срок должен составлять не менее чем десять дней и не должен превышать двадцати дней со дня подписания </w:t>
      </w:r>
      <w:r>
        <w:rPr>
          <w:rFonts w:ascii="Calibri" w:hAnsi="Calibri" w:cs="Calibri"/>
        </w:rPr>
        <w:lastRenderedPageBreak/>
        <w:t>протокола оценки и сопоставления конкурсных заявок участников (поступления денежных средств).</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В случае</w:t>
      </w:r>
      <w:proofErr w:type="gramStart"/>
      <w:r>
        <w:rPr>
          <w:rFonts w:ascii="Calibri" w:hAnsi="Calibri" w:cs="Calibri"/>
        </w:rPr>
        <w:t>,</w:t>
      </w:r>
      <w:proofErr w:type="gramEnd"/>
      <w:r>
        <w:rPr>
          <w:rFonts w:ascii="Calibri" w:hAnsi="Calibri" w:cs="Calibri"/>
        </w:rPr>
        <w:t xml:space="preserve"> если победитель торгов уклоняется от заключения Договора, то Договор заключается с участником, заявке которого присвоен второй номер. При этом заключение Договора для участника конкурса, заявке которого присвоен второй номер, является обязательным.</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w:t>
      </w:r>
      <w:r w:rsidR="00A12997">
        <w:rPr>
          <w:rFonts w:ascii="Calibri" w:hAnsi="Calibri" w:cs="Calibri"/>
        </w:rPr>
        <w:t>4</w:t>
      </w:r>
      <w:r>
        <w:rPr>
          <w:rFonts w:ascii="Calibri" w:hAnsi="Calibri" w:cs="Calibri"/>
        </w:rPr>
        <w:t>. Торги считаются состоявшимися со дня заключения Договора.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jc w:val="center"/>
        <w:outlineLvl w:val="1"/>
        <w:rPr>
          <w:rFonts w:ascii="Calibri" w:hAnsi="Calibri" w:cs="Calibri"/>
        </w:rPr>
      </w:pPr>
      <w:bookmarkStart w:id="28" w:name="Par542"/>
      <w:bookmarkEnd w:id="28"/>
      <w:r>
        <w:rPr>
          <w:rFonts w:ascii="Calibri" w:hAnsi="Calibri" w:cs="Calibri"/>
        </w:rPr>
        <w:t>11. КОНТРОЛЬ ИСПОЛНЕНИЯ УСЛОВИЙ КОНКУРСА</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Исполнение условий конкурса контролируется Комиссией в соответствии с заключенным с победителем конкурса Договором.</w:t>
      </w: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outlineLvl w:val="1"/>
        <w:rPr>
          <w:rFonts w:ascii="Calibri" w:hAnsi="Calibri" w:cs="Calibri"/>
        </w:rPr>
      </w:pPr>
      <w:bookmarkStart w:id="29" w:name="Par550"/>
      <w:bookmarkEnd w:id="29"/>
      <w:r>
        <w:rPr>
          <w:rFonts w:ascii="Calibri" w:hAnsi="Calibri" w:cs="Calibri"/>
        </w:rPr>
        <w:t>Приложение N 1</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проведении торгов</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на право заключения договора</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на размещение и эксплуатацию</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рекламной конструкции на территории</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муниципального района Белебеевский</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район Республики Башкортостан</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jc w:val="center"/>
        <w:rPr>
          <w:rFonts w:ascii="Calibri" w:hAnsi="Calibri" w:cs="Calibri"/>
        </w:rPr>
      </w:pPr>
      <w:bookmarkStart w:id="30" w:name="Par558"/>
      <w:bookmarkEnd w:id="30"/>
      <w:r>
        <w:rPr>
          <w:rFonts w:ascii="Calibri" w:hAnsi="Calibri" w:cs="Calibri"/>
        </w:rPr>
        <w:t>ДОГОВОР N _____</w:t>
      </w:r>
    </w:p>
    <w:p w:rsidR="0001684C" w:rsidRDefault="0001684C" w:rsidP="0001684C">
      <w:pPr>
        <w:widowControl w:val="0"/>
        <w:autoSpaceDE w:val="0"/>
        <w:autoSpaceDN w:val="0"/>
        <w:adjustRightInd w:val="0"/>
        <w:spacing w:after="0" w:line="240" w:lineRule="auto"/>
        <w:jc w:val="center"/>
        <w:rPr>
          <w:rFonts w:ascii="Calibri" w:hAnsi="Calibri" w:cs="Calibri"/>
        </w:rPr>
      </w:pPr>
      <w:r>
        <w:rPr>
          <w:rFonts w:ascii="Calibri" w:hAnsi="Calibri" w:cs="Calibri"/>
        </w:rPr>
        <w:t>на размещение и эксплуатацию рекламной конструкции</w:t>
      </w:r>
    </w:p>
    <w:p w:rsidR="0001684C" w:rsidRDefault="0001684C" w:rsidP="0001684C">
      <w:pPr>
        <w:widowControl w:val="0"/>
        <w:autoSpaceDE w:val="0"/>
        <w:autoSpaceDN w:val="0"/>
        <w:adjustRightInd w:val="0"/>
        <w:spacing w:after="0" w:line="240" w:lineRule="auto"/>
        <w:jc w:val="both"/>
        <w:rPr>
          <w:rFonts w:ascii="Calibri" w:hAnsi="Calibri" w:cs="Calibri"/>
        </w:rPr>
      </w:pPr>
    </w:p>
    <w:p w:rsidR="0001684C" w:rsidRDefault="0001684C" w:rsidP="0001684C">
      <w:pPr>
        <w:pStyle w:val="ConsPlusNonformat"/>
      </w:pPr>
      <w:r>
        <w:t xml:space="preserve">        г. Белебей                    "____" __________ 20__ г.</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Администрация муниципального района Белебеевский район Республики Башкортостан  (далее - Администрация), с одной стороны, и ________ ___________________, действующий на основании ______________________ от "____" _____________ 20__ года, серия _______ N __________, именуемый в дальнейшем </w:t>
      </w:r>
      <w:proofErr w:type="spellStart"/>
      <w:r>
        <w:rPr>
          <w:rFonts w:ascii="Calibri" w:hAnsi="Calibri" w:cs="Calibri"/>
        </w:rPr>
        <w:t>Рекламораспространитель</w:t>
      </w:r>
      <w:proofErr w:type="spellEnd"/>
      <w:r>
        <w:rPr>
          <w:rFonts w:ascii="Calibri" w:hAnsi="Calibri" w:cs="Calibri"/>
        </w:rPr>
        <w:t>, с другой стороны, и именуемые в дальнейшем Стороны, заключили настоящий договор о нижеследующем:</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jc w:val="center"/>
        <w:outlineLvl w:val="2"/>
        <w:rPr>
          <w:rFonts w:ascii="Calibri" w:hAnsi="Calibri" w:cs="Calibri"/>
        </w:rPr>
      </w:pPr>
      <w:bookmarkStart w:id="31" w:name="Par565"/>
      <w:bookmarkEnd w:id="31"/>
      <w:r>
        <w:rPr>
          <w:rFonts w:ascii="Calibri" w:hAnsi="Calibri" w:cs="Calibri"/>
        </w:rPr>
        <w:t>1. ПРЕДМЕТ И ОБЩИЕ ПОЛОЖЕНИЯ ДОГОВОРА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Предметом настоящего договора является размещение и эксплуатация рекламной конструкции в месте, предназначенном для распространения наружной рекламы:</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рекламная конструкция</w:t>
      </w:r>
      <w:proofErr w:type="gramStart"/>
      <w:r>
        <w:rPr>
          <w:rFonts w:ascii="Calibri" w:hAnsi="Calibri" w:cs="Calibri"/>
        </w:rPr>
        <w:t>: _________________________________;</w:t>
      </w:r>
      <w:proofErr w:type="gramEnd"/>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Место для размещения рекламной конструкции (далее - Рекламное место) находится по адресу: _________________, в соответствии с паспортом N ____________________________ (далее - Паспорт).</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 xml:space="preserve">Настоящий договор заключен по взаимному согласию Сторон в соответствии с Гражданским </w:t>
      </w:r>
      <w:hyperlink r:id="rId25" w:history="1">
        <w:r>
          <w:rPr>
            <w:rFonts w:ascii="Calibri" w:hAnsi="Calibri" w:cs="Calibri"/>
            <w:color w:val="0000FF"/>
          </w:rPr>
          <w:t>кодексом</w:t>
        </w:r>
      </w:hyperlink>
      <w:r>
        <w:rPr>
          <w:rFonts w:ascii="Calibri" w:hAnsi="Calibri" w:cs="Calibri"/>
        </w:rPr>
        <w:t xml:space="preserve"> РФ, Федеральным </w:t>
      </w:r>
      <w:hyperlink r:id="rId26" w:history="1">
        <w:r>
          <w:rPr>
            <w:rFonts w:ascii="Calibri" w:hAnsi="Calibri" w:cs="Calibri"/>
            <w:color w:val="0000FF"/>
          </w:rPr>
          <w:t>законом</w:t>
        </w:r>
      </w:hyperlink>
      <w:r>
        <w:rPr>
          <w:rFonts w:ascii="Calibri" w:hAnsi="Calibri" w:cs="Calibri"/>
        </w:rPr>
        <w:t xml:space="preserve"> от 13 марта 2006 года N 38-ФЗ "О рекламе" и протоколом N _____ заседания постоянно действующей конкурсной (аукционной) комиссии по организации и проведению торгов по продаже права на заключение договора на размещение и эксплуатацию рекламной конструкции, утвержденным постановлением главы Администрации муниципального района Белебеевский район Республики Башкортостан</w:t>
      </w:r>
      <w:proofErr w:type="gramEnd"/>
      <w:r>
        <w:rPr>
          <w:rFonts w:ascii="Calibri" w:hAnsi="Calibri" w:cs="Calibri"/>
        </w:rPr>
        <w:t xml:space="preserve"> от _____ N ________.</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jc w:val="center"/>
        <w:outlineLvl w:val="2"/>
        <w:rPr>
          <w:rFonts w:ascii="Calibri" w:hAnsi="Calibri" w:cs="Calibri"/>
        </w:rPr>
      </w:pPr>
      <w:bookmarkStart w:id="32" w:name="Par572"/>
      <w:bookmarkEnd w:id="32"/>
      <w:r>
        <w:rPr>
          <w:rFonts w:ascii="Calibri" w:hAnsi="Calibri" w:cs="Calibri"/>
        </w:rPr>
        <w:t>2. ПРАВА И ОБЯЗАННОСТИ СТОРОН</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Права и обязанности Администрации: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2.1.1. В течение всего срока действия настоящего договора Администрация вправе проверять состояние и внешний вид рекламной конструкции. В случае обнаружения несоответствия установленной рекламной конструкции Паспорту, техническим условиям, определенным для конструкций данного типа, и иных нарушений, в том числе условий оплаты, Администрация информирует об этом </w:t>
      </w:r>
      <w:proofErr w:type="spellStart"/>
      <w:r>
        <w:rPr>
          <w:rFonts w:ascii="Calibri" w:hAnsi="Calibri" w:cs="Calibri"/>
        </w:rPr>
        <w:t>Рекламораспространителя</w:t>
      </w:r>
      <w:proofErr w:type="spellEnd"/>
      <w:r>
        <w:rPr>
          <w:rFonts w:ascii="Calibri" w:hAnsi="Calibri" w:cs="Calibri"/>
        </w:rPr>
        <w:t>.</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bookmarkStart w:id="33" w:name="Par576"/>
      <w:bookmarkEnd w:id="33"/>
      <w:r>
        <w:rPr>
          <w:rFonts w:ascii="Calibri" w:hAnsi="Calibri" w:cs="Calibri"/>
        </w:rPr>
        <w:t>2.1.2. Администрация вправе вынести решение о демонтаже рекламной конструкции в случае досрочного расторжения настоящего договора, а также по истечении срока действия договора на установку и эксплуатацию рекламной конструкции.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Права и обязанности </w:t>
      </w:r>
      <w:proofErr w:type="spellStart"/>
      <w:r>
        <w:rPr>
          <w:rFonts w:ascii="Calibri" w:hAnsi="Calibri" w:cs="Calibri"/>
        </w:rPr>
        <w:t>Рекламораспространителя</w:t>
      </w:r>
      <w:proofErr w:type="spellEnd"/>
      <w:r>
        <w:rPr>
          <w:rFonts w:ascii="Calibri" w:hAnsi="Calibri" w:cs="Calibri"/>
        </w:rPr>
        <w:t>:</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w:t>
      </w:r>
      <w:proofErr w:type="spellStart"/>
      <w:r>
        <w:rPr>
          <w:rFonts w:ascii="Calibri" w:hAnsi="Calibri" w:cs="Calibri"/>
        </w:rPr>
        <w:t>Рекламораспространитель</w:t>
      </w:r>
      <w:proofErr w:type="spellEnd"/>
      <w:r>
        <w:rPr>
          <w:rFonts w:ascii="Calibri" w:hAnsi="Calibri" w:cs="Calibri"/>
        </w:rPr>
        <w:t xml:space="preserve"> обязуется эксплуатировать рекламную конструкцию на Рекламном месте в соответствии с Паспортом и техническими требованиями, предъявляемыми к конструкциям данного типа.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2.2.2. </w:t>
      </w:r>
      <w:proofErr w:type="spellStart"/>
      <w:r>
        <w:rPr>
          <w:rFonts w:ascii="Calibri" w:hAnsi="Calibri" w:cs="Calibri"/>
        </w:rPr>
        <w:t>Рекламораспространитель</w:t>
      </w:r>
      <w:proofErr w:type="spellEnd"/>
      <w:r>
        <w:rPr>
          <w:rFonts w:ascii="Calibri" w:hAnsi="Calibri" w:cs="Calibri"/>
        </w:rPr>
        <w:t xml:space="preserve"> обязуется разместить на рекламной конструкции маркировку с указанием номера рекламного места в Реестре рекламных мест.</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2.2.3. </w:t>
      </w:r>
      <w:proofErr w:type="spellStart"/>
      <w:r>
        <w:rPr>
          <w:rFonts w:ascii="Calibri" w:hAnsi="Calibri" w:cs="Calibri"/>
        </w:rPr>
        <w:t>Рекламораспространитель</w:t>
      </w:r>
      <w:proofErr w:type="spellEnd"/>
      <w:r>
        <w:rPr>
          <w:rFonts w:ascii="Calibri" w:hAnsi="Calibri" w:cs="Calibri"/>
        </w:rPr>
        <w:t xml:space="preserve"> обязуется эксплуатировать рекламную конструкцию в течение срока, указанного в настоящем договоре, в соответствии с разрешительной документацией и с соблюдением действующих правовых актов.</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2.2.4. </w:t>
      </w:r>
      <w:proofErr w:type="spellStart"/>
      <w:r>
        <w:rPr>
          <w:rFonts w:ascii="Calibri" w:hAnsi="Calibri" w:cs="Calibri"/>
        </w:rPr>
        <w:t>Рекламораспространитель</w:t>
      </w:r>
      <w:proofErr w:type="spellEnd"/>
      <w:r>
        <w:rPr>
          <w:rFonts w:ascii="Calibri" w:hAnsi="Calibri" w:cs="Calibri"/>
        </w:rPr>
        <w:t xml:space="preserve"> обязуется осуществлять деятельность на рекламном месте при наличии разрешения на размещение и эксплуатацию рекламной конструкции после заключения договора на эксплуатацию рекламной конструкции.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2.2.5. </w:t>
      </w:r>
      <w:proofErr w:type="spellStart"/>
      <w:r>
        <w:rPr>
          <w:rFonts w:ascii="Calibri" w:hAnsi="Calibri" w:cs="Calibri"/>
        </w:rPr>
        <w:t>Рекламораспространитель</w:t>
      </w:r>
      <w:proofErr w:type="spellEnd"/>
      <w:r>
        <w:rPr>
          <w:rFonts w:ascii="Calibri" w:hAnsi="Calibri" w:cs="Calibri"/>
        </w:rPr>
        <w:t xml:space="preserve"> обязуется получать Расчеты по месту нахождения Администрации.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2.2.6. </w:t>
      </w:r>
      <w:proofErr w:type="spellStart"/>
      <w:r>
        <w:rPr>
          <w:rFonts w:ascii="Calibri" w:hAnsi="Calibri" w:cs="Calibri"/>
        </w:rPr>
        <w:t>Рекламораспространитель</w:t>
      </w:r>
      <w:proofErr w:type="spellEnd"/>
      <w:r>
        <w:rPr>
          <w:rFonts w:ascii="Calibri" w:hAnsi="Calibri" w:cs="Calibri"/>
        </w:rPr>
        <w:t xml:space="preserve"> обязуется содержать рекламную конструкцию и прилегающую территорию, обозначенную в Паспорте, в соответствии с Правилами благоустройства, санитарной очистки и обеспечения чистоты, действующими на территории муниципального района.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2.2.7. </w:t>
      </w:r>
      <w:proofErr w:type="spellStart"/>
      <w:r>
        <w:rPr>
          <w:rFonts w:ascii="Calibri" w:hAnsi="Calibri" w:cs="Calibri"/>
        </w:rPr>
        <w:t>Рекламораспространитель</w:t>
      </w:r>
      <w:proofErr w:type="spellEnd"/>
      <w:r>
        <w:rPr>
          <w:rFonts w:ascii="Calibri" w:hAnsi="Calibri" w:cs="Calibri"/>
        </w:rPr>
        <w:t xml:space="preserve"> обязуется по настоящему договору размещать на рекламной конструкции социальную рекламу (в соответствии с ФЗ "О рекламе").</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2.2.8. </w:t>
      </w:r>
      <w:proofErr w:type="spellStart"/>
      <w:r>
        <w:rPr>
          <w:rFonts w:ascii="Calibri" w:hAnsi="Calibri" w:cs="Calibri"/>
        </w:rPr>
        <w:t>Рекламораспространитель</w:t>
      </w:r>
      <w:proofErr w:type="spellEnd"/>
      <w:r>
        <w:rPr>
          <w:rFonts w:ascii="Calibri" w:hAnsi="Calibri" w:cs="Calibri"/>
        </w:rPr>
        <w:t xml:space="preserve"> обязуется осуществлять деятельность на рекламном месте при наличии разрешения и договора.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bookmarkStart w:id="34" w:name="Par586"/>
      <w:bookmarkEnd w:id="34"/>
      <w:r>
        <w:rPr>
          <w:rFonts w:ascii="Calibri" w:hAnsi="Calibri" w:cs="Calibri"/>
        </w:rPr>
        <w:t xml:space="preserve">2.2.9. </w:t>
      </w:r>
      <w:proofErr w:type="spellStart"/>
      <w:r>
        <w:rPr>
          <w:rFonts w:ascii="Calibri" w:hAnsi="Calibri" w:cs="Calibri"/>
        </w:rPr>
        <w:t>Рекламораспространитель</w:t>
      </w:r>
      <w:proofErr w:type="spellEnd"/>
      <w:r>
        <w:rPr>
          <w:rFonts w:ascii="Calibri" w:hAnsi="Calibri" w:cs="Calibri"/>
        </w:rPr>
        <w:t xml:space="preserve"> обязуется произвести демонтаж рекламной конструкции и привести Рекламное место в первоначальное состояние в течение месяца и удалить информацию, размещенную на такой рекламной конструкции, в течение трех дней после прекращения срока действия договора.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jc w:val="center"/>
        <w:outlineLvl w:val="2"/>
        <w:rPr>
          <w:rFonts w:ascii="Calibri" w:hAnsi="Calibri" w:cs="Calibri"/>
        </w:rPr>
      </w:pPr>
      <w:bookmarkStart w:id="35" w:name="Par588"/>
      <w:bookmarkEnd w:id="35"/>
      <w:r>
        <w:rPr>
          <w:rFonts w:ascii="Calibri" w:hAnsi="Calibri" w:cs="Calibri"/>
        </w:rPr>
        <w:t>3. ПЛАТЕЖИ И РАСЧЕТЫ ПО ДОГОВОРУ</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Размер платы по настоящему договору рассчитывается комитетом по управлению собственностью Министерства земельных и имущественных отношений Республики Башкортостан по Белебеевскому району и городу Белебею в соответствии с </w:t>
      </w:r>
      <w:hyperlink w:anchor="Par750" w:history="1">
        <w:r>
          <w:rPr>
            <w:rFonts w:ascii="Calibri" w:hAnsi="Calibri" w:cs="Calibri"/>
            <w:color w:val="0000FF"/>
          </w:rPr>
          <w:t>методикой</w:t>
        </w:r>
      </w:hyperlink>
      <w:r>
        <w:rPr>
          <w:rFonts w:ascii="Calibri" w:hAnsi="Calibri" w:cs="Calibri"/>
        </w:rPr>
        <w:t xml:space="preserve"> расчета, утвержденной Советом муниципального района Белебеевский район Республики Башкортостан.</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Датой оплаты считается дата списания денежных средств со счета плательщика, подтвержденная платежным документом с отметкой банка. Фактом оплаты является зачисление суммы платежа на счет.</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bookmarkStart w:id="36" w:name="Par592"/>
      <w:bookmarkEnd w:id="36"/>
      <w:r>
        <w:rPr>
          <w:rFonts w:ascii="Calibri" w:hAnsi="Calibri" w:cs="Calibri"/>
        </w:rPr>
        <w:t xml:space="preserve">3.3. Плата по договору на размещение и эксплуатацию рекламной конструкции вносится </w:t>
      </w:r>
      <w:proofErr w:type="spellStart"/>
      <w:r>
        <w:rPr>
          <w:rFonts w:ascii="Calibri" w:hAnsi="Calibri" w:cs="Calibri"/>
        </w:rPr>
        <w:t>Рекламораспространителем</w:t>
      </w:r>
      <w:proofErr w:type="spellEnd"/>
      <w:r>
        <w:rPr>
          <w:rFonts w:ascii="Calibri" w:hAnsi="Calibri" w:cs="Calibri"/>
        </w:rPr>
        <w:t xml:space="preserve"> за квартал вперед до пятого числа первого месяца текущего трехмесячного периода на расчетный счет в местный бюджет. Оплата вперед может производиться за большие, чем квартал, периоды времени.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Размер платы по настоящему договору пересматривается в случае изменения базовой ставки, коэффициентов индексации без согласия </w:t>
      </w:r>
      <w:proofErr w:type="spellStart"/>
      <w:r>
        <w:rPr>
          <w:rFonts w:ascii="Calibri" w:hAnsi="Calibri" w:cs="Calibri"/>
        </w:rPr>
        <w:t>Рекламораспространителя</w:t>
      </w:r>
      <w:proofErr w:type="spellEnd"/>
      <w:r>
        <w:rPr>
          <w:rFonts w:ascii="Calibri" w:hAnsi="Calibri" w:cs="Calibri"/>
        </w:rPr>
        <w:t>.</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Расчет платы по договору на размещение и эксплуатацию рекламной конструкции </w:t>
      </w:r>
      <w:proofErr w:type="gramStart"/>
      <w:r>
        <w:rPr>
          <w:rFonts w:ascii="Calibri" w:hAnsi="Calibri" w:cs="Calibri"/>
        </w:rPr>
        <w:t xml:space="preserve">оформляется в виде </w:t>
      </w:r>
      <w:hyperlink w:anchor="Par644" w:history="1">
        <w:r>
          <w:rPr>
            <w:rFonts w:ascii="Calibri" w:hAnsi="Calibri" w:cs="Calibri"/>
            <w:color w:val="0000FF"/>
          </w:rPr>
          <w:t>приложения</w:t>
        </w:r>
      </w:hyperlink>
      <w:r>
        <w:rPr>
          <w:rFonts w:ascii="Calibri" w:hAnsi="Calibri" w:cs="Calibri"/>
        </w:rPr>
        <w:t xml:space="preserve"> к указанному договору и является</w:t>
      </w:r>
      <w:proofErr w:type="gramEnd"/>
      <w:r>
        <w:rPr>
          <w:rFonts w:ascii="Calibri" w:hAnsi="Calibri" w:cs="Calibri"/>
        </w:rPr>
        <w:t xml:space="preserve"> его неотъемлемой частью.</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jc w:val="center"/>
        <w:outlineLvl w:val="2"/>
        <w:rPr>
          <w:rFonts w:ascii="Calibri" w:hAnsi="Calibri" w:cs="Calibri"/>
        </w:rPr>
      </w:pPr>
      <w:bookmarkStart w:id="37" w:name="Par596"/>
      <w:bookmarkEnd w:id="37"/>
      <w:r>
        <w:rPr>
          <w:rFonts w:ascii="Calibri" w:hAnsi="Calibri" w:cs="Calibri"/>
        </w:rPr>
        <w:t>4. ОТВЕТСТВЕННОСТЬ СТОРОН</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За несвоевременное внесение платы по настоящему договору </w:t>
      </w:r>
      <w:proofErr w:type="spellStart"/>
      <w:r>
        <w:rPr>
          <w:rFonts w:ascii="Calibri" w:hAnsi="Calibri" w:cs="Calibri"/>
        </w:rPr>
        <w:t>Рекламораспространитель</w:t>
      </w:r>
      <w:proofErr w:type="spellEnd"/>
      <w:r>
        <w:rPr>
          <w:rFonts w:ascii="Calibri" w:hAnsi="Calibri" w:cs="Calibri"/>
        </w:rPr>
        <w:t xml:space="preserve"> уплачивает пени за каждый день просрочки платежа. </w:t>
      </w:r>
      <w:r w:rsidR="008120EC">
        <w:rPr>
          <w:rFonts w:ascii="Calibri" w:hAnsi="Calibri" w:cs="Calibri"/>
        </w:rPr>
        <w:t>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w:t>
      </w:r>
    </w:p>
    <w:p w:rsidR="008120EC" w:rsidRDefault="008120E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Уплата пени не освобождает </w:t>
      </w:r>
      <w:proofErr w:type="spellStart"/>
      <w:r>
        <w:rPr>
          <w:rFonts w:ascii="Calibri" w:hAnsi="Calibri" w:cs="Calibri"/>
        </w:rPr>
        <w:t>Рекламораспростронителя</w:t>
      </w:r>
      <w:proofErr w:type="spellEnd"/>
      <w:r>
        <w:rPr>
          <w:rFonts w:ascii="Calibri" w:hAnsi="Calibri" w:cs="Calibri"/>
        </w:rPr>
        <w:t xml:space="preserve"> от необходимости внесения платы в соответствии с условиями настоящего договора.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Ответственность за нарушения </w:t>
      </w:r>
      <w:hyperlink r:id="rId27" w:history="1">
        <w:r>
          <w:rPr>
            <w:rFonts w:ascii="Calibri" w:hAnsi="Calibri" w:cs="Calibri"/>
            <w:color w:val="0000FF"/>
          </w:rPr>
          <w:t>ФЗ</w:t>
        </w:r>
      </w:hyperlink>
      <w:r>
        <w:rPr>
          <w:rFonts w:ascii="Calibri" w:hAnsi="Calibri" w:cs="Calibri"/>
        </w:rPr>
        <w:t xml:space="preserve"> "О рекламе", а также за ущерб, причиненный рекламной конструкцией гражданам и имуществу юридических лиц, несет владелец рекламной конструкции в соответствии с действующим законодательством.</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В случае демонтажа рекламной конструкции по основаниям, указанным в </w:t>
      </w:r>
      <w:hyperlink w:anchor="Par576" w:history="1">
        <w:r>
          <w:rPr>
            <w:rFonts w:ascii="Calibri" w:hAnsi="Calibri" w:cs="Calibri"/>
            <w:color w:val="0000FF"/>
          </w:rPr>
          <w:t>п. 2.1.2</w:t>
        </w:r>
      </w:hyperlink>
      <w:r>
        <w:rPr>
          <w:rFonts w:ascii="Calibri" w:hAnsi="Calibri" w:cs="Calibri"/>
        </w:rPr>
        <w:t xml:space="preserve">, расходы по демонтажу, транспортировке, хранению и утилизации, а также по восстановлению Рекламного места в первоначальном состоянии подлежат возмещению в полном объеме за счет </w:t>
      </w:r>
      <w:proofErr w:type="spellStart"/>
      <w:r>
        <w:rPr>
          <w:rFonts w:ascii="Calibri" w:hAnsi="Calibri" w:cs="Calibri"/>
        </w:rPr>
        <w:t>Рекламораспространителя</w:t>
      </w:r>
      <w:proofErr w:type="spellEnd"/>
      <w:r>
        <w:rPr>
          <w:rFonts w:ascii="Calibri" w:hAnsi="Calibri" w:cs="Calibri"/>
        </w:rPr>
        <w:t>.</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При несоблюдении сроков демонтажа </w:t>
      </w:r>
      <w:hyperlink w:anchor="Par586" w:history="1">
        <w:r>
          <w:rPr>
            <w:rFonts w:ascii="Calibri" w:hAnsi="Calibri" w:cs="Calibri"/>
            <w:color w:val="0000FF"/>
          </w:rPr>
          <w:t>п. 2.2.9</w:t>
        </w:r>
      </w:hyperlink>
      <w:r>
        <w:rPr>
          <w:rFonts w:ascii="Calibri" w:hAnsi="Calibri" w:cs="Calibri"/>
        </w:rPr>
        <w:t xml:space="preserve"> </w:t>
      </w:r>
      <w:proofErr w:type="spellStart"/>
      <w:r>
        <w:rPr>
          <w:rFonts w:ascii="Calibri" w:hAnsi="Calibri" w:cs="Calibri"/>
        </w:rPr>
        <w:t>Рекламораспространитель</w:t>
      </w:r>
      <w:proofErr w:type="spellEnd"/>
      <w:r>
        <w:rPr>
          <w:rFonts w:ascii="Calibri" w:hAnsi="Calibri" w:cs="Calibri"/>
        </w:rPr>
        <w:t xml:space="preserve"> выплачивает по требованию Администрации плату за фактическое использование рекламной конструкции.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jc w:val="center"/>
        <w:outlineLvl w:val="2"/>
        <w:rPr>
          <w:rFonts w:ascii="Calibri" w:hAnsi="Calibri" w:cs="Calibri"/>
        </w:rPr>
      </w:pPr>
      <w:bookmarkStart w:id="38" w:name="Par603"/>
      <w:bookmarkEnd w:id="38"/>
      <w:r>
        <w:rPr>
          <w:rFonts w:ascii="Calibri" w:hAnsi="Calibri" w:cs="Calibri"/>
        </w:rPr>
        <w:t>5. СРОК ДЕЙСТВИЯ ДОГОВОРА</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Настоящий договор действует с "___" ______ 20__ г. по "___" _______ 20__ г.</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По окончании срока действия договора на установку и эксплуатацию рекламной конструкции обязательства сторон по договору прекращаются.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jc w:val="center"/>
        <w:outlineLvl w:val="2"/>
        <w:rPr>
          <w:rFonts w:ascii="Calibri" w:hAnsi="Calibri" w:cs="Calibri"/>
        </w:rPr>
      </w:pPr>
      <w:bookmarkStart w:id="39" w:name="Par608"/>
      <w:bookmarkEnd w:id="39"/>
      <w:r>
        <w:rPr>
          <w:rFonts w:ascii="Calibri" w:hAnsi="Calibri" w:cs="Calibri"/>
        </w:rPr>
        <w:t>6. ИЗМЕНЕНИЕ И РАСТОРЖЕНИЕ ДОГОВОРА</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Настоящий договор может быть изменен </w:t>
      </w:r>
      <w:proofErr w:type="gramStart"/>
      <w:r>
        <w:rPr>
          <w:rFonts w:ascii="Calibri" w:hAnsi="Calibri" w:cs="Calibri"/>
        </w:rPr>
        <w:t>или</w:t>
      </w:r>
      <w:proofErr w:type="gramEnd"/>
      <w:r>
        <w:rPr>
          <w:rFonts w:ascii="Calibri" w:hAnsi="Calibri" w:cs="Calibri"/>
        </w:rPr>
        <w:t xml:space="preserve"> расторгнут по взаимному согласию Сторон, а также в случаях, указанных в нем и позволяющих Сторонам это сделать в одностороннем порядке.</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w:t>
      </w:r>
      <w:proofErr w:type="spellStart"/>
      <w:r>
        <w:rPr>
          <w:rFonts w:ascii="Calibri" w:hAnsi="Calibri" w:cs="Calibri"/>
        </w:rPr>
        <w:t>Рекламораспространитель</w:t>
      </w:r>
      <w:proofErr w:type="spellEnd"/>
      <w:r>
        <w:rPr>
          <w:rFonts w:ascii="Calibri" w:hAnsi="Calibri" w:cs="Calibri"/>
        </w:rPr>
        <w:t xml:space="preserve"> вправе расторгнуть настоящий договор в одностороннем порядке по окончании оплаченного периода, уведомив об этом уполномоченного органа в письменной форме.</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Администрация вправе расторгнуть настоящий договор в одностороннем порядке в случаях:</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неоплаты в предусмотренный настоящим договором срок, если просрочка платежа составляет более трех месяцев подряд;</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неоднократного невыполнения предписаний об устранении несоответствия рекламной конструкции Паспорту и (или) техническим условиям, определенным для конструкций данного типа;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неоднократного нарушения условий договора.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jc w:val="center"/>
        <w:outlineLvl w:val="2"/>
        <w:rPr>
          <w:rFonts w:ascii="Calibri" w:hAnsi="Calibri" w:cs="Calibri"/>
        </w:rPr>
      </w:pPr>
      <w:bookmarkStart w:id="40" w:name="Par617"/>
      <w:bookmarkEnd w:id="40"/>
      <w:r>
        <w:rPr>
          <w:rFonts w:ascii="Calibri" w:hAnsi="Calibri" w:cs="Calibri"/>
        </w:rPr>
        <w:t>7. ПРОЧИЕ УСЛОВИЯ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w:t>
      </w:r>
      <w:proofErr w:type="gramStart"/>
      <w:r>
        <w:rPr>
          <w:rFonts w:ascii="Calibri" w:hAnsi="Calibri" w:cs="Calibri"/>
        </w:rPr>
        <w:t xml:space="preserve">В случае использования </w:t>
      </w:r>
      <w:proofErr w:type="spellStart"/>
      <w:r>
        <w:rPr>
          <w:rFonts w:ascii="Calibri" w:hAnsi="Calibri" w:cs="Calibri"/>
        </w:rPr>
        <w:t>Рекламораспространителем</w:t>
      </w:r>
      <w:proofErr w:type="spellEnd"/>
      <w:r>
        <w:rPr>
          <w:rFonts w:ascii="Calibri" w:hAnsi="Calibri" w:cs="Calibri"/>
        </w:rPr>
        <w:t xml:space="preserve"> Рекламного места без заключения договора </w:t>
      </w:r>
      <w:proofErr w:type="spellStart"/>
      <w:r>
        <w:rPr>
          <w:rFonts w:ascii="Calibri" w:hAnsi="Calibri" w:cs="Calibri"/>
        </w:rPr>
        <w:t>Рекламораспространитель</w:t>
      </w:r>
      <w:proofErr w:type="spellEnd"/>
      <w:r>
        <w:rPr>
          <w:rFonts w:ascii="Calibri" w:hAnsi="Calibri" w:cs="Calibri"/>
        </w:rPr>
        <w:t xml:space="preserve"> обязуется полностью оплатить фактическое размещение рекламной конструкции в указанный период в сумме, исчисляемой в соответствии с методикой расчета, действовавшей на тот период, на основании двухстороннего протокола - соглашения, а при наличии задолженности </w:t>
      </w:r>
      <w:proofErr w:type="spellStart"/>
      <w:r>
        <w:rPr>
          <w:rFonts w:ascii="Calibri" w:hAnsi="Calibri" w:cs="Calibri"/>
        </w:rPr>
        <w:t>Рекламораспространителя</w:t>
      </w:r>
      <w:proofErr w:type="spellEnd"/>
      <w:r>
        <w:rPr>
          <w:rFonts w:ascii="Calibri" w:hAnsi="Calibri" w:cs="Calibri"/>
        </w:rPr>
        <w:t xml:space="preserve"> по ранее заключенному на данное Рекламное место договору - полностью оплатить ее.</w:t>
      </w:r>
      <w:proofErr w:type="gramEnd"/>
      <w:r>
        <w:rPr>
          <w:rFonts w:ascii="Calibri" w:hAnsi="Calibri" w:cs="Calibri"/>
        </w:rPr>
        <w:t xml:space="preserve"> Оплата производится в срок, установленный в </w:t>
      </w:r>
      <w:hyperlink w:anchor="Par592" w:history="1">
        <w:r>
          <w:rPr>
            <w:rFonts w:ascii="Calibri" w:hAnsi="Calibri" w:cs="Calibri"/>
            <w:color w:val="0000FF"/>
          </w:rPr>
          <w:t>п. 3.3</w:t>
        </w:r>
      </w:hyperlink>
      <w:r>
        <w:rPr>
          <w:rFonts w:ascii="Calibri" w:hAnsi="Calibri" w:cs="Calibri"/>
        </w:rPr>
        <w:t xml:space="preserve"> для первого платежа.</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Договоры, ранее заключенные Сторонами по данному Рекламному месту, считаются прекращенными.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Договор составлен в двух экземплярах - по одному для каждой Стороны.</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jc w:val="center"/>
        <w:outlineLvl w:val="2"/>
        <w:rPr>
          <w:rFonts w:ascii="Calibri" w:hAnsi="Calibri" w:cs="Calibri"/>
        </w:rPr>
      </w:pPr>
      <w:bookmarkStart w:id="41" w:name="Par623"/>
      <w:bookmarkEnd w:id="41"/>
      <w:r>
        <w:rPr>
          <w:rFonts w:ascii="Calibri" w:hAnsi="Calibri" w:cs="Calibri"/>
        </w:rPr>
        <w:t>8. АДРЕСА И БАНКОВСКИЕ РЕКВИЗИТЫ СТОРОН</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pStyle w:val="ConsPlusNonformat"/>
      </w:pPr>
      <w:r>
        <w:t xml:space="preserve">    Администрация муниципального</w:t>
      </w:r>
    </w:p>
    <w:p w:rsidR="0001684C" w:rsidRDefault="0001684C" w:rsidP="0001684C">
      <w:pPr>
        <w:pStyle w:val="ConsPlusNonformat"/>
      </w:pPr>
      <w:r>
        <w:t xml:space="preserve">    района Белебеевский район РБ             </w:t>
      </w:r>
      <w:proofErr w:type="spellStart"/>
      <w:r>
        <w:t>Рекламораспространитель</w:t>
      </w:r>
      <w:proofErr w:type="spellEnd"/>
    </w:p>
    <w:p w:rsidR="0001684C" w:rsidRDefault="0001684C" w:rsidP="0001684C">
      <w:pPr>
        <w:pStyle w:val="ConsPlusNonformat"/>
      </w:pPr>
      <w:r>
        <w:t xml:space="preserve">    Юридический адрес:</w:t>
      </w:r>
    </w:p>
    <w:p w:rsidR="0001684C" w:rsidRDefault="0001684C" w:rsidP="0001684C">
      <w:pPr>
        <w:pStyle w:val="ConsPlusNonformat"/>
      </w:pPr>
      <w:r>
        <w:t xml:space="preserve">                                                       Юридический адрес:</w:t>
      </w:r>
    </w:p>
    <w:p w:rsidR="0001684C" w:rsidRDefault="0001684C" w:rsidP="0001684C">
      <w:pPr>
        <w:pStyle w:val="ConsPlusNonformat"/>
      </w:pPr>
      <w:r>
        <w:t xml:space="preserve"> _____________________                      _____________________</w:t>
      </w:r>
    </w:p>
    <w:p w:rsidR="0001684C" w:rsidRDefault="0001684C" w:rsidP="0001684C">
      <w:pPr>
        <w:widowControl w:val="0"/>
        <w:autoSpaceDE w:val="0"/>
        <w:autoSpaceDN w:val="0"/>
        <w:adjustRightInd w:val="0"/>
        <w:spacing w:after="0" w:line="240" w:lineRule="auto"/>
        <w:jc w:val="both"/>
        <w:rPr>
          <w:rFonts w:ascii="Calibri" w:hAnsi="Calibri" w:cs="Calibri"/>
        </w:rPr>
      </w:pPr>
    </w:p>
    <w:p w:rsidR="0001684C" w:rsidRDefault="0001684C" w:rsidP="0001684C">
      <w:pPr>
        <w:widowControl w:val="0"/>
        <w:autoSpaceDE w:val="0"/>
        <w:autoSpaceDN w:val="0"/>
        <w:adjustRightInd w:val="0"/>
        <w:spacing w:after="0" w:line="240" w:lineRule="auto"/>
        <w:jc w:val="center"/>
        <w:outlineLvl w:val="2"/>
        <w:rPr>
          <w:rFonts w:ascii="Calibri" w:hAnsi="Calibri" w:cs="Calibri"/>
        </w:rPr>
      </w:pPr>
      <w:bookmarkStart w:id="42" w:name="Par631"/>
      <w:bookmarkEnd w:id="42"/>
      <w:r>
        <w:rPr>
          <w:rFonts w:ascii="Calibri" w:hAnsi="Calibri" w:cs="Calibri"/>
        </w:rPr>
        <w:t>9. ПОДПИСИ СТОРОН</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pStyle w:val="ConsPlusNonformat"/>
      </w:pPr>
      <w:r>
        <w:t xml:space="preserve">    Администрация                           </w:t>
      </w:r>
      <w:proofErr w:type="spellStart"/>
      <w:r>
        <w:t>Рекламораспространитель</w:t>
      </w:r>
      <w:proofErr w:type="spellEnd"/>
    </w:p>
    <w:p w:rsidR="0001684C" w:rsidRDefault="0001684C" w:rsidP="0001684C">
      <w:pPr>
        <w:pStyle w:val="ConsPlusNonformat"/>
      </w:pPr>
      <w:r>
        <w:t xml:space="preserve">  ___________________ Ф.И.О.            ____________ Ф.И.О. ____________</w:t>
      </w: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outlineLvl w:val="2"/>
        <w:rPr>
          <w:rFonts w:ascii="Calibri" w:hAnsi="Calibri" w:cs="Calibri"/>
        </w:rPr>
      </w:pPr>
      <w:bookmarkStart w:id="43" w:name="Par640"/>
      <w:bookmarkEnd w:id="43"/>
      <w:r>
        <w:rPr>
          <w:rFonts w:ascii="Calibri" w:hAnsi="Calibri" w:cs="Calibri"/>
        </w:rPr>
        <w:t>Приложение</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к договору на размещение</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и эксплуатацию рекламной конструкции</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jc w:val="center"/>
        <w:rPr>
          <w:rFonts w:ascii="Calibri" w:hAnsi="Calibri" w:cs="Calibri"/>
        </w:rPr>
      </w:pPr>
      <w:bookmarkStart w:id="44" w:name="Par644"/>
      <w:bookmarkEnd w:id="44"/>
      <w:r>
        <w:rPr>
          <w:rFonts w:ascii="Calibri" w:hAnsi="Calibri" w:cs="Calibri"/>
        </w:rPr>
        <w:t xml:space="preserve">Расчет с _______ по _______ г. платы по договору </w:t>
      </w:r>
      <w:proofErr w:type="gramStart"/>
      <w:r>
        <w:rPr>
          <w:rFonts w:ascii="Calibri" w:hAnsi="Calibri" w:cs="Calibri"/>
        </w:rPr>
        <w:t>на</w:t>
      </w:r>
      <w:proofErr w:type="gramEnd"/>
    </w:p>
    <w:p w:rsidR="0001684C" w:rsidRDefault="0001684C" w:rsidP="0001684C">
      <w:pPr>
        <w:widowControl w:val="0"/>
        <w:autoSpaceDE w:val="0"/>
        <w:autoSpaceDN w:val="0"/>
        <w:adjustRightInd w:val="0"/>
        <w:spacing w:after="0" w:line="240" w:lineRule="auto"/>
        <w:jc w:val="center"/>
        <w:rPr>
          <w:rFonts w:ascii="Calibri" w:hAnsi="Calibri" w:cs="Calibri"/>
        </w:rPr>
      </w:pPr>
      <w:r>
        <w:rPr>
          <w:rFonts w:ascii="Calibri" w:hAnsi="Calibri" w:cs="Calibri"/>
        </w:rPr>
        <w:t>размещение и эксплуатацию рекламной конструкции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jc w:val="center"/>
        <w:outlineLvl w:val="3"/>
        <w:rPr>
          <w:rFonts w:ascii="Calibri" w:hAnsi="Calibri" w:cs="Calibri"/>
        </w:rPr>
      </w:pPr>
      <w:bookmarkStart w:id="45" w:name="Par647"/>
      <w:bookmarkEnd w:id="45"/>
      <w:r>
        <w:rPr>
          <w:rFonts w:ascii="Calibri" w:hAnsi="Calibri" w:cs="Calibri"/>
        </w:rPr>
        <w:t>1. Общие положения</w:t>
      </w:r>
    </w:p>
    <w:p w:rsidR="0001684C" w:rsidRDefault="0001684C" w:rsidP="0001684C">
      <w:pPr>
        <w:widowControl w:val="0"/>
        <w:autoSpaceDE w:val="0"/>
        <w:autoSpaceDN w:val="0"/>
        <w:adjustRightInd w:val="0"/>
        <w:spacing w:after="0" w:line="240" w:lineRule="auto"/>
        <w:jc w:val="both"/>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Рекламораспространитель</w:t>
      </w:r>
      <w:proofErr w:type="spellEnd"/>
      <w:r>
        <w:rPr>
          <w:rFonts w:ascii="Calibri" w:hAnsi="Calibri" w:cs="Calibri"/>
        </w:rPr>
        <w:t>: ___________________</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(местоположение) рекламной конструкции: _________________________</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по реестру: ___________</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для перечисления платы по договору на размещение и эксплуатацию рекламной конструкции: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Получатель: Администрация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 _______________, КПП _______________</w:t>
      </w:r>
    </w:p>
    <w:p w:rsidR="0001684C" w:rsidRDefault="0001684C" w:rsidP="0001684C">
      <w:pPr>
        <w:widowControl w:val="0"/>
        <w:autoSpaceDE w:val="0"/>
        <w:autoSpaceDN w:val="0"/>
        <w:adjustRightInd w:val="0"/>
        <w:spacing w:after="0" w:line="240" w:lineRule="auto"/>
        <w:jc w:val="both"/>
        <w:rPr>
          <w:rFonts w:ascii="Calibri" w:hAnsi="Calibri" w:cs="Calibri"/>
        </w:rPr>
      </w:pPr>
      <w:r>
        <w:rPr>
          <w:rFonts w:ascii="Calibri" w:hAnsi="Calibri" w:cs="Calibri"/>
        </w:rPr>
        <w:t>Банк получателя: __________________ БИК ___________</w:t>
      </w:r>
    </w:p>
    <w:p w:rsidR="0001684C" w:rsidRDefault="0001684C" w:rsidP="0001684C">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Р</w:t>
      </w:r>
      <w:proofErr w:type="gramEnd"/>
      <w:r>
        <w:rPr>
          <w:rFonts w:ascii="Calibri" w:hAnsi="Calibri" w:cs="Calibri"/>
        </w:rPr>
        <w:t>/</w:t>
      </w:r>
      <w:proofErr w:type="spellStart"/>
      <w:r>
        <w:rPr>
          <w:rFonts w:ascii="Calibri" w:hAnsi="Calibri" w:cs="Calibri"/>
        </w:rPr>
        <w:t>сч</w:t>
      </w:r>
      <w:proofErr w:type="spellEnd"/>
      <w:r>
        <w:rPr>
          <w:rFonts w:ascii="Calibri" w:hAnsi="Calibri" w:cs="Calibri"/>
        </w:rPr>
        <w:t xml:space="preserve"> _____________________________ ОКАТО ___________________</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jc w:val="center"/>
        <w:outlineLvl w:val="3"/>
        <w:rPr>
          <w:rFonts w:ascii="Calibri" w:hAnsi="Calibri" w:cs="Calibri"/>
        </w:rPr>
      </w:pPr>
      <w:bookmarkStart w:id="46" w:name="Par658"/>
      <w:bookmarkEnd w:id="46"/>
      <w:r>
        <w:rPr>
          <w:rFonts w:ascii="Calibri" w:hAnsi="Calibri" w:cs="Calibri"/>
        </w:rPr>
        <w:t>2. Порядок определения платы по договору на размещение</w:t>
      </w:r>
    </w:p>
    <w:p w:rsidR="0001684C" w:rsidRDefault="0001684C" w:rsidP="0001684C">
      <w:pPr>
        <w:widowControl w:val="0"/>
        <w:autoSpaceDE w:val="0"/>
        <w:autoSpaceDN w:val="0"/>
        <w:adjustRightInd w:val="0"/>
        <w:spacing w:after="0" w:line="240" w:lineRule="auto"/>
        <w:jc w:val="center"/>
        <w:rPr>
          <w:rFonts w:ascii="Calibri" w:hAnsi="Calibri" w:cs="Calibri"/>
        </w:rPr>
      </w:pPr>
      <w:r>
        <w:rPr>
          <w:rFonts w:ascii="Calibri" w:hAnsi="Calibri" w:cs="Calibri"/>
        </w:rPr>
        <w:t>и эксплуатацию рекламной конструкции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 xml:space="preserve">В соответствии с </w:t>
      </w:r>
      <w:hyperlink w:anchor="Par750" w:history="1">
        <w:r>
          <w:rPr>
            <w:rFonts w:ascii="Calibri" w:hAnsi="Calibri" w:cs="Calibri"/>
            <w:color w:val="0000FF"/>
          </w:rPr>
          <w:t>Методикой</w:t>
        </w:r>
      </w:hyperlink>
      <w:r>
        <w:rPr>
          <w:rFonts w:ascii="Calibri" w:hAnsi="Calibri" w:cs="Calibri"/>
        </w:rPr>
        <w:t xml:space="preserve"> расчета платы по договору на размещение и эксплуатацию рекламной конструкции, утвержденной решением Совета муниципального района Белебеевский район РБ от ______ N _____, размер платы по договору на размещение и эксплуатацию рекламной конструкции находящихся на землях общего пользования, а также в ведении муниципального района Белебеевский район РБ объектах благоустройства и транспорта, зданиях, сооружениях и иных объектах, а также при</w:t>
      </w:r>
      <w:proofErr w:type="gramEnd"/>
      <w:r>
        <w:rPr>
          <w:rFonts w:ascii="Calibri" w:hAnsi="Calibri" w:cs="Calibri"/>
        </w:rPr>
        <w:t xml:space="preserve"> </w:t>
      </w:r>
      <w:proofErr w:type="gramStart"/>
      <w:r>
        <w:rPr>
          <w:rFonts w:ascii="Calibri" w:hAnsi="Calibri" w:cs="Calibri"/>
        </w:rPr>
        <w:t>проведении</w:t>
      </w:r>
      <w:proofErr w:type="gramEnd"/>
      <w:r>
        <w:rPr>
          <w:rFonts w:ascii="Calibri" w:hAnsi="Calibri" w:cs="Calibri"/>
        </w:rPr>
        <w:t xml:space="preserve"> рекламных акций, рассчитывается по формуле:</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w:t>
      </w:r>
      <w:proofErr w:type="gramEnd"/>
      <w:r>
        <w:rPr>
          <w:rFonts w:ascii="Calibri" w:hAnsi="Calibri" w:cs="Calibri"/>
        </w:rPr>
        <w:t xml:space="preserve"> = БС </w:t>
      </w:r>
      <w:proofErr w:type="spellStart"/>
      <w:r>
        <w:rPr>
          <w:rFonts w:ascii="Calibri" w:hAnsi="Calibri" w:cs="Calibri"/>
        </w:rPr>
        <w:t>x</w:t>
      </w:r>
      <w:proofErr w:type="spellEnd"/>
      <w:r>
        <w:rPr>
          <w:rFonts w:ascii="Calibri" w:hAnsi="Calibri" w:cs="Calibri"/>
        </w:rPr>
        <w:t xml:space="preserve"> S </w:t>
      </w:r>
      <w:proofErr w:type="spellStart"/>
      <w:r>
        <w:rPr>
          <w:rFonts w:ascii="Calibri" w:hAnsi="Calibri" w:cs="Calibri"/>
        </w:rPr>
        <w:t>x</w:t>
      </w:r>
      <w:proofErr w:type="spellEnd"/>
      <w:r>
        <w:rPr>
          <w:rFonts w:ascii="Calibri" w:hAnsi="Calibri" w:cs="Calibri"/>
        </w:rPr>
        <w:t xml:space="preserve"> П </w:t>
      </w:r>
      <w:proofErr w:type="spellStart"/>
      <w:r>
        <w:rPr>
          <w:rFonts w:ascii="Calibri" w:hAnsi="Calibri" w:cs="Calibri"/>
        </w:rPr>
        <w:t>x</w:t>
      </w:r>
      <w:proofErr w:type="spellEnd"/>
      <w:r>
        <w:rPr>
          <w:rFonts w:ascii="Calibri" w:hAnsi="Calibri" w:cs="Calibri"/>
        </w:rPr>
        <w:t xml:space="preserve"> К1 </w:t>
      </w:r>
      <w:proofErr w:type="spellStart"/>
      <w:r>
        <w:rPr>
          <w:rFonts w:ascii="Calibri" w:hAnsi="Calibri" w:cs="Calibri"/>
        </w:rPr>
        <w:t>x</w:t>
      </w:r>
      <w:proofErr w:type="spellEnd"/>
      <w:r>
        <w:rPr>
          <w:rFonts w:ascii="Calibri" w:hAnsi="Calibri" w:cs="Calibri"/>
        </w:rPr>
        <w:t xml:space="preserve"> К2 </w:t>
      </w:r>
      <w:proofErr w:type="spellStart"/>
      <w:r>
        <w:rPr>
          <w:rFonts w:ascii="Calibri" w:hAnsi="Calibri" w:cs="Calibri"/>
        </w:rPr>
        <w:t>x</w:t>
      </w:r>
      <w:proofErr w:type="spellEnd"/>
      <w:r>
        <w:rPr>
          <w:rFonts w:ascii="Calibri" w:hAnsi="Calibri" w:cs="Calibri"/>
        </w:rPr>
        <w:t xml:space="preserve"> К3 </w:t>
      </w:r>
      <w:proofErr w:type="spellStart"/>
      <w:r>
        <w:rPr>
          <w:rFonts w:ascii="Calibri" w:hAnsi="Calibri" w:cs="Calibri"/>
        </w:rPr>
        <w:t>x</w:t>
      </w:r>
      <w:proofErr w:type="spellEnd"/>
      <w:r>
        <w:rPr>
          <w:rFonts w:ascii="Calibri" w:hAnsi="Calibri" w:cs="Calibri"/>
        </w:rPr>
        <w:t xml:space="preserve"> К4 </w:t>
      </w:r>
      <w:proofErr w:type="spellStart"/>
      <w:r>
        <w:rPr>
          <w:rFonts w:ascii="Calibri" w:hAnsi="Calibri" w:cs="Calibri"/>
        </w:rPr>
        <w:t>x</w:t>
      </w:r>
      <w:proofErr w:type="spellEnd"/>
      <w:r>
        <w:rPr>
          <w:rFonts w:ascii="Calibri" w:hAnsi="Calibri" w:cs="Calibri"/>
        </w:rPr>
        <w:t xml:space="preserve"> К5,</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w:t>
      </w:r>
      <w:proofErr w:type="gramStart"/>
      <w:r>
        <w:rPr>
          <w:rFonts w:ascii="Calibri" w:hAnsi="Calibri" w:cs="Calibri"/>
        </w:rPr>
        <w:t xml:space="preserve"> А</w:t>
      </w:r>
      <w:proofErr w:type="gramEnd"/>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2040"/>
        <w:gridCol w:w="5880"/>
        <w:gridCol w:w="1320"/>
      </w:tblGrid>
      <w:tr w:rsidR="0001684C" w:rsidTr="0001684C">
        <w:trPr>
          <w:trHeight w:val="400"/>
          <w:tblCellSpacing w:w="5" w:type="nil"/>
        </w:trPr>
        <w:tc>
          <w:tcPr>
            <w:tcW w:w="2040" w:type="dxa"/>
            <w:tcBorders>
              <w:top w:val="single" w:sz="8" w:space="0" w:color="auto"/>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Условное       </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обозначение    </w:t>
            </w:r>
          </w:p>
        </w:tc>
        <w:tc>
          <w:tcPr>
            <w:tcW w:w="5880" w:type="dxa"/>
            <w:tcBorders>
              <w:top w:val="single" w:sz="8" w:space="0" w:color="auto"/>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Содержание (значение)                          </w:t>
            </w:r>
          </w:p>
        </w:tc>
        <w:tc>
          <w:tcPr>
            <w:tcW w:w="1320" w:type="dxa"/>
            <w:tcBorders>
              <w:top w:val="single" w:sz="8" w:space="0" w:color="auto"/>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p>
        </w:tc>
      </w:tr>
      <w:tr w:rsidR="0001684C" w:rsidTr="0001684C">
        <w:trPr>
          <w:tblCellSpacing w:w="5" w:type="nil"/>
        </w:trPr>
        <w:tc>
          <w:tcPr>
            <w:tcW w:w="204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БС             </w:t>
            </w:r>
          </w:p>
        </w:tc>
        <w:tc>
          <w:tcPr>
            <w:tcW w:w="588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Базовая ставка                                 </w:t>
            </w:r>
          </w:p>
        </w:tc>
        <w:tc>
          <w:tcPr>
            <w:tcW w:w="13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p>
        </w:tc>
      </w:tr>
      <w:tr w:rsidR="0001684C" w:rsidTr="0001684C">
        <w:trPr>
          <w:trHeight w:val="400"/>
          <w:tblCellSpacing w:w="5" w:type="nil"/>
        </w:trPr>
        <w:tc>
          <w:tcPr>
            <w:tcW w:w="204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S              </w:t>
            </w:r>
          </w:p>
        </w:tc>
        <w:tc>
          <w:tcPr>
            <w:tcW w:w="588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Площадь информационного поля  объекта  </w:t>
            </w:r>
            <w:proofErr w:type="gramStart"/>
            <w:r>
              <w:rPr>
                <w:rFonts w:ascii="Courier New" w:hAnsi="Courier New" w:cs="Courier New"/>
                <w:sz w:val="20"/>
                <w:szCs w:val="20"/>
              </w:rPr>
              <w:t>наружной</w:t>
            </w:r>
            <w:proofErr w:type="gramEnd"/>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рекламы (кв. м)                                </w:t>
            </w:r>
          </w:p>
        </w:tc>
        <w:tc>
          <w:tcPr>
            <w:tcW w:w="13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p>
        </w:tc>
      </w:tr>
      <w:tr w:rsidR="0001684C" w:rsidTr="0001684C">
        <w:trPr>
          <w:trHeight w:val="400"/>
          <w:tblCellSpacing w:w="5" w:type="nil"/>
        </w:trPr>
        <w:tc>
          <w:tcPr>
            <w:tcW w:w="204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lastRenderedPageBreak/>
              <w:t>П</w:t>
            </w:r>
            <w:proofErr w:type="gramEnd"/>
            <w:r>
              <w:rPr>
                <w:rFonts w:ascii="Courier New" w:hAnsi="Courier New" w:cs="Courier New"/>
                <w:sz w:val="20"/>
                <w:szCs w:val="20"/>
              </w:rPr>
              <w:t xml:space="preserve">              </w:t>
            </w:r>
          </w:p>
        </w:tc>
        <w:tc>
          <w:tcPr>
            <w:tcW w:w="588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Период  размещения  средства  наружной  рекламы</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(единица измерения - год)                      </w:t>
            </w:r>
          </w:p>
        </w:tc>
        <w:tc>
          <w:tcPr>
            <w:tcW w:w="13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p>
        </w:tc>
      </w:tr>
      <w:tr w:rsidR="0001684C" w:rsidTr="0001684C">
        <w:trPr>
          <w:trHeight w:val="400"/>
          <w:tblCellSpacing w:w="5" w:type="nil"/>
        </w:trPr>
        <w:tc>
          <w:tcPr>
            <w:tcW w:w="204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w:t>
            </w:r>
            <w:proofErr w:type="gramStart"/>
            <w:r>
              <w:rPr>
                <w:rFonts w:ascii="Courier New" w:hAnsi="Courier New" w:cs="Courier New"/>
                <w:sz w:val="20"/>
                <w:szCs w:val="20"/>
              </w:rPr>
              <w:t>1</w:t>
            </w:r>
            <w:proofErr w:type="gramEnd"/>
            <w:r>
              <w:rPr>
                <w:rFonts w:ascii="Courier New" w:hAnsi="Courier New" w:cs="Courier New"/>
                <w:sz w:val="20"/>
                <w:szCs w:val="20"/>
              </w:rPr>
              <w:t xml:space="preserve">             </w:t>
            </w:r>
          </w:p>
        </w:tc>
        <w:tc>
          <w:tcPr>
            <w:tcW w:w="588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Коэффициент учета территориального расположения</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рекламного места                               </w:t>
            </w:r>
          </w:p>
        </w:tc>
        <w:tc>
          <w:tcPr>
            <w:tcW w:w="13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p>
        </w:tc>
      </w:tr>
      <w:tr w:rsidR="0001684C" w:rsidTr="0001684C">
        <w:trPr>
          <w:tblCellSpacing w:w="5" w:type="nil"/>
        </w:trPr>
        <w:tc>
          <w:tcPr>
            <w:tcW w:w="204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w:t>
            </w:r>
            <w:proofErr w:type="gramStart"/>
            <w:r>
              <w:rPr>
                <w:rFonts w:ascii="Courier New" w:hAnsi="Courier New" w:cs="Courier New"/>
                <w:sz w:val="20"/>
                <w:szCs w:val="20"/>
              </w:rPr>
              <w:t>2</w:t>
            </w:r>
            <w:proofErr w:type="gramEnd"/>
            <w:r>
              <w:rPr>
                <w:rFonts w:ascii="Courier New" w:hAnsi="Courier New" w:cs="Courier New"/>
                <w:sz w:val="20"/>
                <w:szCs w:val="20"/>
              </w:rPr>
              <w:t xml:space="preserve">             </w:t>
            </w:r>
          </w:p>
        </w:tc>
        <w:tc>
          <w:tcPr>
            <w:tcW w:w="588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Коэффициент вида средств наружной рекламы      </w:t>
            </w:r>
          </w:p>
        </w:tc>
        <w:tc>
          <w:tcPr>
            <w:tcW w:w="13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p>
        </w:tc>
      </w:tr>
      <w:tr w:rsidR="0001684C" w:rsidTr="0001684C">
        <w:trPr>
          <w:trHeight w:val="400"/>
          <w:tblCellSpacing w:w="5" w:type="nil"/>
        </w:trPr>
        <w:tc>
          <w:tcPr>
            <w:tcW w:w="204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К3             </w:t>
            </w:r>
          </w:p>
        </w:tc>
        <w:tc>
          <w:tcPr>
            <w:tcW w:w="588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Коэффициент,   учитывающий   размеры    площади</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информационного поля                           </w:t>
            </w:r>
          </w:p>
        </w:tc>
        <w:tc>
          <w:tcPr>
            <w:tcW w:w="13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p>
        </w:tc>
      </w:tr>
      <w:tr w:rsidR="0001684C" w:rsidTr="0001684C">
        <w:trPr>
          <w:trHeight w:val="400"/>
          <w:tblCellSpacing w:w="5" w:type="nil"/>
        </w:trPr>
        <w:tc>
          <w:tcPr>
            <w:tcW w:w="204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w:t>
            </w:r>
            <w:proofErr w:type="gramStart"/>
            <w:r>
              <w:rPr>
                <w:rFonts w:ascii="Courier New" w:hAnsi="Courier New" w:cs="Courier New"/>
                <w:sz w:val="20"/>
                <w:szCs w:val="20"/>
              </w:rPr>
              <w:t>4</w:t>
            </w:r>
            <w:proofErr w:type="gramEnd"/>
            <w:r>
              <w:rPr>
                <w:rFonts w:ascii="Courier New" w:hAnsi="Courier New" w:cs="Courier New"/>
                <w:sz w:val="20"/>
                <w:szCs w:val="20"/>
              </w:rPr>
              <w:t xml:space="preserve">             </w:t>
            </w:r>
          </w:p>
        </w:tc>
        <w:tc>
          <w:tcPr>
            <w:tcW w:w="588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Коэффициент,  учитывающий   освещение   средств</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наружной рекламы                               </w:t>
            </w:r>
          </w:p>
        </w:tc>
        <w:tc>
          <w:tcPr>
            <w:tcW w:w="13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p>
        </w:tc>
      </w:tr>
      <w:tr w:rsidR="0001684C" w:rsidTr="0001684C">
        <w:trPr>
          <w:trHeight w:val="600"/>
          <w:tblCellSpacing w:w="5" w:type="nil"/>
        </w:trPr>
        <w:tc>
          <w:tcPr>
            <w:tcW w:w="204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Р</w:t>
            </w:r>
            <w:proofErr w:type="gramEnd"/>
            <w:r>
              <w:rPr>
                <w:rFonts w:ascii="Courier New" w:hAnsi="Courier New" w:cs="Courier New"/>
                <w:sz w:val="20"/>
                <w:szCs w:val="20"/>
              </w:rPr>
              <w:t xml:space="preserve">              </w:t>
            </w:r>
          </w:p>
        </w:tc>
        <w:tc>
          <w:tcPr>
            <w:tcW w:w="588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Размер  платы  по  договору  на  размещение   и</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эксплуатацию рекламной  конструкции  (руб.)  </w:t>
            </w:r>
            <w:proofErr w:type="gramStart"/>
            <w:r>
              <w:rPr>
                <w:rFonts w:ascii="Courier New" w:hAnsi="Courier New" w:cs="Courier New"/>
                <w:sz w:val="20"/>
                <w:szCs w:val="20"/>
              </w:rPr>
              <w:t>за</w:t>
            </w:r>
            <w:proofErr w:type="gramEnd"/>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p>
        </w:tc>
        <w:tc>
          <w:tcPr>
            <w:tcW w:w="13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p>
        </w:tc>
      </w:tr>
    </w:tbl>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w:t>
      </w:r>
      <w:proofErr w:type="gramStart"/>
      <w:r>
        <w:rPr>
          <w:rFonts w:ascii="Calibri" w:hAnsi="Calibri" w:cs="Calibri"/>
        </w:rPr>
        <w:t xml:space="preserve"> Б</w:t>
      </w:r>
      <w:proofErr w:type="gramEnd"/>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2040"/>
        <w:gridCol w:w="5880"/>
        <w:gridCol w:w="1320"/>
      </w:tblGrid>
      <w:tr w:rsidR="0001684C" w:rsidTr="0001684C">
        <w:trPr>
          <w:trHeight w:val="400"/>
          <w:tblCellSpacing w:w="5" w:type="nil"/>
        </w:trPr>
        <w:tc>
          <w:tcPr>
            <w:tcW w:w="2040" w:type="dxa"/>
            <w:tcBorders>
              <w:top w:val="single" w:sz="8" w:space="0" w:color="auto"/>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Условное       </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обозначение    </w:t>
            </w:r>
          </w:p>
        </w:tc>
        <w:tc>
          <w:tcPr>
            <w:tcW w:w="5880" w:type="dxa"/>
            <w:tcBorders>
              <w:top w:val="single" w:sz="8" w:space="0" w:color="auto"/>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Содержание (значение)                          </w:t>
            </w:r>
          </w:p>
        </w:tc>
        <w:tc>
          <w:tcPr>
            <w:tcW w:w="1320" w:type="dxa"/>
            <w:tcBorders>
              <w:top w:val="single" w:sz="8" w:space="0" w:color="auto"/>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p>
        </w:tc>
      </w:tr>
      <w:tr w:rsidR="0001684C" w:rsidTr="0001684C">
        <w:trPr>
          <w:tblCellSpacing w:w="5" w:type="nil"/>
        </w:trPr>
        <w:tc>
          <w:tcPr>
            <w:tcW w:w="204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БС             </w:t>
            </w:r>
          </w:p>
        </w:tc>
        <w:tc>
          <w:tcPr>
            <w:tcW w:w="588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Базовая ставка                                 </w:t>
            </w:r>
          </w:p>
        </w:tc>
        <w:tc>
          <w:tcPr>
            <w:tcW w:w="13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p>
        </w:tc>
      </w:tr>
      <w:tr w:rsidR="0001684C" w:rsidTr="0001684C">
        <w:trPr>
          <w:trHeight w:val="400"/>
          <w:tblCellSpacing w:w="5" w:type="nil"/>
        </w:trPr>
        <w:tc>
          <w:tcPr>
            <w:tcW w:w="204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S              </w:t>
            </w:r>
          </w:p>
        </w:tc>
        <w:tc>
          <w:tcPr>
            <w:tcW w:w="588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Площадь информационного поля  объекта  </w:t>
            </w:r>
            <w:proofErr w:type="gramStart"/>
            <w:r>
              <w:rPr>
                <w:rFonts w:ascii="Courier New" w:hAnsi="Courier New" w:cs="Courier New"/>
                <w:sz w:val="20"/>
                <w:szCs w:val="20"/>
              </w:rPr>
              <w:t>наружной</w:t>
            </w:r>
            <w:proofErr w:type="gramEnd"/>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рекламы (кв. м)                                </w:t>
            </w:r>
          </w:p>
        </w:tc>
        <w:tc>
          <w:tcPr>
            <w:tcW w:w="13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p>
        </w:tc>
      </w:tr>
      <w:tr w:rsidR="0001684C" w:rsidTr="0001684C">
        <w:trPr>
          <w:trHeight w:val="400"/>
          <w:tblCellSpacing w:w="5" w:type="nil"/>
        </w:trPr>
        <w:tc>
          <w:tcPr>
            <w:tcW w:w="204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 xml:space="preserve">              </w:t>
            </w:r>
          </w:p>
        </w:tc>
        <w:tc>
          <w:tcPr>
            <w:tcW w:w="588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Период  размещения  средства  наружной  рекламы</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(единица измерения - год)                      </w:t>
            </w:r>
          </w:p>
        </w:tc>
        <w:tc>
          <w:tcPr>
            <w:tcW w:w="13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p>
        </w:tc>
      </w:tr>
      <w:tr w:rsidR="0001684C" w:rsidTr="0001684C">
        <w:trPr>
          <w:trHeight w:val="400"/>
          <w:tblCellSpacing w:w="5" w:type="nil"/>
        </w:trPr>
        <w:tc>
          <w:tcPr>
            <w:tcW w:w="204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w:t>
            </w:r>
            <w:proofErr w:type="gramStart"/>
            <w:r>
              <w:rPr>
                <w:rFonts w:ascii="Courier New" w:hAnsi="Courier New" w:cs="Courier New"/>
                <w:sz w:val="20"/>
                <w:szCs w:val="20"/>
              </w:rPr>
              <w:t>1</w:t>
            </w:r>
            <w:proofErr w:type="gramEnd"/>
            <w:r>
              <w:rPr>
                <w:rFonts w:ascii="Courier New" w:hAnsi="Courier New" w:cs="Courier New"/>
                <w:sz w:val="20"/>
                <w:szCs w:val="20"/>
              </w:rPr>
              <w:t xml:space="preserve">             </w:t>
            </w:r>
          </w:p>
        </w:tc>
        <w:tc>
          <w:tcPr>
            <w:tcW w:w="588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Коэффициент учета территориального расположения</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рекламного места                               </w:t>
            </w:r>
          </w:p>
        </w:tc>
        <w:tc>
          <w:tcPr>
            <w:tcW w:w="13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p>
        </w:tc>
      </w:tr>
      <w:tr w:rsidR="0001684C" w:rsidTr="0001684C">
        <w:trPr>
          <w:tblCellSpacing w:w="5" w:type="nil"/>
        </w:trPr>
        <w:tc>
          <w:tcPr>
            <w:tcW w:w="204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w:t>
            </w:r>
            <w:proofErr w:type="gramStart"/>
            <w:r>
              <w:rPr>
                <w:rFonts w:ascii="Courier New" w:hAnsi="Courier New" w:cs="Courier New"/>
                <w:sz w:val="20"/>
                <w:szCs w:val="20"/>
              </w:rPr>
              <w:t>2</w:t>
            </w:r>
            <w:proofErr w:type="gramEnd"/>
            <w:r>
              <w:rPr>
                <w:rFonts w:ascii="Courier New" w:hAnsi="Courier New" w:cs="Courier New"/>
                <w:sz w:val="20"/>
                <w:szCs w:val="20"/>
              </w:rPr>
              <w:t xml:space="preserve">             </w:t>
            </w:r>
          </w:p>
        </w:tc>
        <w:tc>
          <w:tcPr>
            <w:tcW w:w="588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Коэффициент вида средств наружной рекламы      </w:t>
            </w:r>
          </w:p>
        </w:tc>
        <w:tc>
          <w:tcPr>
            <w:tcW w:w="13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p>
        </w:tc>
      </w:tr>
      <w:tr w:rsidR="0001684C" w:rsidTr="0001684C">
        <w:trPr>
          <w:trHeight w:val="400"/>
          <w:tblCellSpacing w:w="5" w:type="nil"/>
        </w:trPr>
        <w:tc>
          <w:tcPr>
            <w:tcW w:w="204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К3             </w:t>
            </w:r>
          </w:p>
        </w:tc>
        <w:tc>
          <w:tcPr>
            <w:tcW w:w="588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Коэффициент,   учитывающий   размеры    площади</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информационного поля                           </w:t>
            </w:r>
          </w:p>
        </w:tc>
        <w:tc>
          <w:tcPr>
            <w:tcW w:w="13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p>
        </w:tc>
      </w:tr>
      <w:tr w:rsidR="0001684C" w:rsidTr="0001684C">
        <w:trPr>
          <w:trHeight w:val="400"/>
          <w:tblCellSpacing w:w="5" w:type="nil"/>
        </w:trPr>
        <w:tc>
          <w:tcPr>
            <w:tcW w:w="204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w:t>
            </w:r>
            <w:proofErr w:type="gramStart"/>
            <w:r>
              <w:rPr>
                <w:rFonts w:ascii="Courier New" w:hAnsi="Courier New" w:cs="Courier New"/>
                <w:sz w:val="20"/>
                <w:szCs w:val="20"/>
              </w:rPr>
              <w:t>4</w:t>
            </w:r>
            <w:proofErr w:type="gramEnd"/>
            <w:r>
              <w:rPr>
                <w:rFonts w:ascii="Courier New" w:hAnsi="Courier New" w:cs="Courier New"/>
                <w:sz w:val="20"/>
                <w:szCs w:val="20"/>
              </w:rPr>
              <w:t xml:space="preserve">             </w:t>
            </w:r>
          </w:p>
        </w:tc>
        <w:tc>
          <w:tcPr>
            <w:tcW w:w="588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Коэффициент,  учитывающий   освещение   средств</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наружной рекламы                               </w:t>
            </w:r>
          </w:p>
        </w:tc>
        <w:tc>
          <w:tcPr>
            <w:tcW w:w="13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p>
        </w:tc>
      </w:tr>
      <w:tr w:rsidR="0001684C" w:rsidTr="0001684C">
        <w:trPr>
          <w:trHeight w:val="400"/>
          <w:tblCellSpacing w:w="5" w:type="nil"/>
        </w:trPr>
        <w:tc>
          <w:tcPr>
            <w:tcW w:w="204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К5             </w:t>
            </w:r>
          </w:p>
        </w:tc>
        <w:tc>
          <w:tcPr>
            <w:tcW w:w="588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Понижающий   коэффициент    для    </w:t>
            </w:r>
            <w:proofErr w:type="gramStart"/>
            <w:r>
              <w:rPr>
                <w:rFonts w:ascii="Courier New" w:hAnsi="Courier New" w:cs="Courier New"/>
                <w:sz w:val="20"/>
                <w:szCs w:val="20"/>
              </w:rPr>
              <w:t>двусторонних</w:t>
            </w:r>
            <w:proofErr w:type="gramEnd"/>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конструкций (для стороны</w:t>
            </w:r>
            <w:proofErr w:type="gramStart"/>
            <w:r>
              <w:rPr>
                <w:rFonts w:ascii="Courier New" w:hAnsi="Courier New" w:cs="Courier New"/>
                <w:sz w:val="20"/>
                <w:szCs w:val="20"/>
              </w:rPr>
              <w:t xml:space="preserve"> Б</w:t>
            </w:r>
            <w:proofErr w:type="gramEnd"/>
            <w:r>
              <w:rPr>
                <w:rFonts w:ascii="Courier New" w:hAnsi="Courier New" w:cs="Courier New"/>
                <w:sz w:val="20"/>
                <w:szCs w:val="20"/>
              </w:rPr>
              <w:t xml:space="preserve"> - 0,9)              </w:t>
            </w:r>
          </w:p>
        </w:tc>
        <w:tc>
          <w:tcPr>
            <w:tcW w:w="13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p>
        </w:tc>
      </w:tr>
      <w:tr w:rsidR="0001684C" w:rsidTr="0001684C">
        <w:trPr>
          <w:trHeight w:val="600"/>
          <w:tblCellSpacing w:w="5" w:type="nil"/>
        </w:trPr>
        <w:tc>
          <w:tcPr>
            <w:tcW w:w="204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Р</w:t>
            </w:r>
            <w:proofErr w:type="gramEnd"/>
            <w:r>
              <w:rPr>
                <w:rFonts w:ascii="Courier New" w:hAnsi="Courier New" w:cs="Courier New"/>
                <w:sz w:val="20"/>
                <w:szCs w:val="20"/>
              </w:rPr>
              <w:t xml:space="preserve">              </w:t>
            </w:r>
          </w:p>
        </w:tc>
        <w:tc>
          <w:tcPr>
            <w:tcW w:w="588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Размер  платы  по  договору  на  размещение   и</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эксплуатацию рекламной  конструкции  (руб.)  </w:t>
            </w:r>
            <w:proofErr w:type="gramStart"/>
            <w:r>
              <w:rPr>
                <w:rFonts w:ascii="Courier New" w:hAnsi="Courier New" w:cs="Courier New"/>
                <w:sz w:val="20"/>
                <w:szCs w:val="20"/>
              </w:rPr>
              <w:t>за</w:t>
            </w:r>
            <w:proofErr w:type="gramEnd"/>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p>
        </w:tc>
        <w:tc>
          <w:tcPr>
            <w:tcW w:w="13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p>
        </w:tc>
      </w:tr>
    </w:tbl>
    <w:p w:rsidR="0001684C" w:rsidRDefault="0001684C" w:rsidP="0001684C">
      <w:pPr>
        <w:widowControl w:val="0"/>
        <w:autoSpaceDE w:val="0"/>
        <w:autoSpaceDN w:val="0"/>
        <w:adjustRightInd w:val="0"/>
        <w:spacing w:after="0" w:line="240" w:lineRule="auto"/>
        <w:jc w:val="both"/>
        <w:rPr>
          <w:rFonts w:ascii="Calibri" w:hAnsi="Calibri" w:cs="Calibri"/>
        </w:rPr>
      </w:pPr>
    </w:p>
    <w:p w:rsidR="0001684C" w:rsidRDefault="0001684C" w:rsidP="0001684C">
      <w:pPr>
        <w:pStyle w:val="ConsPlusNonformat"/>
      </w:pPr>
      <w:r>
        <w:t xml:space="preserve">    ИТОГО: оплата по договору: ______ руб.;</w:t>
      </w:r>
    </w:p>
    <w:p w:rsidR="0001684C" w:rsidRDefault="0001684C" w:rsidP="0001684C">
      <w:pPr>
        <w:pStyle w:val="ConsPlusNonformat"/>
      </w:pPr>
      <w:r>
        <w:t xml:space="preserve">    квартальная плата по договору: ______ руб.;</w:t>
      </w:r>
    </w:p>
    <w:p w:rsidR="0001684C" w:rsidRDefault="0001684C" w:rsidP="0001684C">
      <w:pPr>
        <w:pStyle w:val="ConsPlusNonformat"/>
      </w:pPr>
      <w:r>
        <w:t xml:space="preserve">    оплата за ________ 20__ года: ______ руб.</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jc w:val="center"/>
        <w:outlineLvl w:val="3"/>
        <w:rPr>
          <w:rFonts w:ascii="Calibri" w:hAnsi="Calibri" w:cs="Calibri"/>
        </w:rPr>
      </w:pPr>
      <w:bookmarkStart w:id="47" w:name="Par732"/>
      <w:bookmarkEnd w:id="47"/>
      <w:r>
        <w:rPr>
          <w:rFonts w:ascii="Calibri" w:hAnsi="Calibri" w:cs="Calibri"/>
        </w:rPr>
        <w:t>3. Подписи сторон</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pStyle w:val="ConsPlusNonformat"/>
      </w:pPr>
      <w:r>
        <w:t xml:space="preserve">    Администрация муниципального района          </w:t>
      </w:r>
      <w:proofErr w:type="spellStart"/>
      <w:r>
        <w:t>Рекламораспространитель</w:t>
      </w:r>
      <w:proofErr w:type="spellEnd"/>
    </w:p>
    <w:p w:rsidR="0001684C" w:rsidRDefault="0001684C" w:rsidP="0001684C">
      <w:pPr>
        <w:pStyle w:val="ConsPlusNonformat"/>
      </w:pPr>
      <w:r>
        <w:t xml:space="preserve">     Белебеевский район РБ</w:t>
      </w:r>
    </w:p>
    <w:p w:rsidR="0001684C" w:rsidRDefault="0001684C" w:rsidP="0001684C">
      <w:pPr>
        <w:pStyle w:val="ConsPlusNonformat"/>
      </w:pPr>
    </w:p>
    <w:p w:rsidR="0001684C" w:rsidRDefault="0001684C" w:rsidP="0001684C">
      <w:pPr>
        <w:pStyle w:val="ConsPlusNonformat"/>
      </w:pPr>
      <w:r>
        <w:t xml:space="preserve">    ________________________________    ________________________________</w:t>
      </w:r>
    </w:p>
    <w:p w:rsidR="0001684C" w:rsidRDefault="0001684C" w:rsidP="0001684C">
      <w:pPr>
        <w:pStyle w:val="ConsPlusNonformat"/>
      </w:pPr>
      <w:r>
        <w:t xml:space="preserve">               Ф.И.О.                               Ф.И.О.</w:t>
      </w: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rPr>
          <w:rFonts w:ascii="Calibri" w:hAnsi="Calibri" w:cs="Calibri"/>
        </w:rPr>
      </w:pPr>
    </w:p>
    <w:p w:rsidR="0001684C" w:rsidRDefault="0001684C" w:rsidP="0001684C">
      <w:pPr>
        <w:widowControl w:val="0"/>
        <w:autoSpaceDE w:val="0"/>
        <w:autoSpaceDN w:val="0"/>
        <w:adjustRightInd w:val="0"/>
        <w:spacing w:after="0" w:line="240" w:lineRule="auto"/>
        <w:jc w:val="right"/>
        <w:outlineLvl w:val="0"/>
        <w:rPr>
          <w:rFonts w:ascii="Calibri" w:hAnsi="Calibri" w:cs="Calibri"/>
        </w:rPr>
      </w:pPr>
      <w:bookmarkStart w:id="48" w:name="Par744"/>
      <w:bookmarkEnd w:id="48"/>
      <w:r>
        <w:rPr>
          <w:rFonts w:ascii="Calibri" w:hAnsi="Calibri" w:cs="Calibri"/>
        </w:rPr>
        <w:lastRenderedPageBreak/>
        <w:t>Приложение N 3</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к решению Совета муниципального</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района Белебеевский район</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Башкортостан</w:t>
      </w:r>
    </w:p>
    <w:p w:rsidR="0001684C" w:rsidRDefault="0001684C" w:rsidP="0001684C">
      <w:pPr>
        <w:widowControl w:val="0"/>
        <w:autoSpaceDE w:val="0"/>
        <w:autoSpaceDN w:val="0"/>
        <w:adjustRightInd w:val="0"/>
        <w:spacing w:after="0" w:line="240" w:lineRule="auto"/>
        <w:jc w:val="right"/>
        <w:rPr>
          <w:rFonts w:ascii="Calibri" w:hAnsi="Calibri" w:cs="Calibri"/>
        </w:rPr>
      </w:pPr>
      <w:r>
        <w:rPr>
          <w:rFonts w:ascii="Calibri" w:hAnsi="Calibri" w:cs="Calibri"/>
        </w:rPr>
        <w:t>от 22 апреля 2010 г. N 363</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jc w:val="center"/>
        <w:rPr>
          <w:rFonts w:ascii="Calibri" w:hAnsi="Calibri" w:cs="Calibri"/>
          <w:b/>
          <w:bCs/>
        </w:rPr>
      </w:pPr>
      <w:bookmarkStart w:id="49" w:name="Par750"/>
      <w:bookmarkEnd w:id="49"/>
      <w:r>
        <w:rPr>
          <w:rFonts w:ascii="Calibri" w:hAnsi="Calibri" w:cs="Calibri"/>
          <w:b/>
          <w:bCs/>
        </w:rPr>
        <w:t>МЕТОДИКА</w:t>
      </w:r>
    </w:p>
    <w:p w:rsidR="0001684C" w:rsidRDefault="0001684C" w:rsidP="000168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РАСЧЕТА ПЛАТЫ ПО ДОГОВОРУ НА РАЗМЕЩЕНИЕ</w:t>
      </w:r>
    </w:p>
    <w:p w:rsidR="0001684C" w:rsidRDefault="0001684C" w:rsidP="000168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ЭКСПЛУАТАЦИЮ РЕКЛАМНОЙ КОНСТРУКЦИИ</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jc w:val="center"/>
        <w:outlineLvl w:val="1"/>
        <w:rPr>
          <w:rFonts w:ascii="Calibri" w:hAnsi="Calibri" w:cs="Calibri"/>
        </w:rPr>
      </w:pPr>
      <w:bookmarkStart w:id="50" w:name="Par754"/>
      <w:bookmarkEnd w:id="50"/>
      <w:r>
        <w:rPr>
          <w:rFonts w:ascii="Calibri" w:hAnsi="Calibri" w:cs="Calibri"/>
        </w:rPr>
        <w:t>1. ОБЩИЕ ПОЛОЖЕНИЯ</w:t>
      </w:r>
    </w:p>
    <w:p w:rsidR="0001684C" w:rsidRDefault="0001684C" w:rsidP="0001684C">
      <w:pPr>
        <w:widowControl w:val="0"/>
        <w:autoSpaceDE w:val="0"/>
        <w:autoSpaceDN w:val="0"/>
        <w:adjustRightInd w:val="0"/>
        <w:spacing w:after="0" w:line="240" w:lineRule="auto"/>
        <w:jc w:val="center"/>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Настоящая Методика устанавливает порядок расчета платы по договору на размещение и эксплуатацию рекламной конструкции на землях общего пользования, а также находящихся в ведении муниципального района объектах благоустройства и транспорта, зданиях, сооружениях и иных объектах, а также при определении размера оплаты за разрешение на проведение рекламных акций.</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связи с изменением цен, тарифов, коэффициентов инфляции, рыночной конъюнктуры базовая ставка по договору на эксплуатацию рекламной конструкции индексируется один раз в год, как правило, до утверждения бюджета города на очередной финансовый год.</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jc w:val="center"/>
        <w:outlineLvl w:val="1"/>
        <w:rPr>
          <w:rFonts w:ascii="Calibri" w:hAnsi="Calibri" w:cs="Calibri"/>
        </w:rPr>
      </w:pPr>
      <w:bookmarkStart w:id="51" w:name="Par759"/>
      <w:bookmarkEnd w:id="51"/>
      <w:r>
        <w:rPr>
          <w:rFonts w:ascii="Calibri" w:hAnsi="Calibri" w:cs="Calibri"/>
        </w:rPr>
        <w:t xml:space="preserve">2. ПОРЯДОК ОПРЕДЕЛЕНИЯ ПЛАТЫ ПО ДОГОВОРУ </w:t>
      </w:r>
      <w:proofErr w:type="gramStart"/>
      <w:r>
        <w:rPr>
          <w:rFonts w:ascii="Calibri" w:hAnsi="Calibri" w:cs="Calibri"/>
        </w:rPr>
        <w:t>НА</w:t>
      </w:r>
      <w:proofErr w:type="gramEnd"/>
    </w:p>
    <w:p w:rsidR="0001684C" w:rsidRDefault="0001684C" w:rsidP="0001684C">
      <w:pPr>
        <w:widowControl w:val="0"/>
        <w:autoSpaceDE w:val="0"/>
        <w:autoSpaceDN w:val="0"/>
        <w:adjustRightInd w:val="0"/>
        <w:spacing w:after="0" w:line="240" w:lineRule="auto"/>
        <w:jc w:val="center"/>
        <w:rPr>
          <w:rFonts w:ascii="Calibri" w:hAnsi="Calibri" w:cs="Calibri"/>
        </w:rPr>
      </w:pPr>
      <w:r>
        <w:rPr>
          <w:rFonts w:ascii="Calibri" w:hAnsi="Calibri" w:cs="Calibri"/>
        </w:rPr>
        <w:t>РАЗМЕЩЕНИЕ И ЭКСПЛУАТАЦИЮ РЕКЛАМНОЙ КОНСТРУКЦИИ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Размер платы по договору на размещение и эксплуатацию рекламной конструкции находящихся на землях общего пользования, а также в ведении муниципального района объектах благоустройства и транспорта, зданиях, сооружениях и иных объектах, а также при проведении рекламных акций рассчитывается по формуле:</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w:t>
      </w:r>
      <w:proofErr w:type="gramEnd"/>
      <w:r>
        <w:rPr>
          <w:rFonts w:ascii="Calibri" w:hAnsi="Calibri" w:cs="Calibri"/>
        </w:rPr>
        <w:t xml:space="preserve"> = БС </w:t>
      </w:r>
      <w:proofErr w:type="spellStart"/>
      <w:r>
        <w:rPr>
          <w:rFonts w:ascii="Calibri" w:hAnsi="Calibri" w:cs="Calibri"/>
        </w:rPr>
        <w:t>x</w:t>
      </w:r>
      <w:proofErr w:type="spellEnd"/>
      <w:r>
        <w:rPr>
          <w:rFonts w:ascii="Calibri" w:hAnsi="Calibri" w:cs="Calibri"/>
        </w:rPr>
        <w:t xml:space="preserve"> S </w:t>
      </w:r>
      <w:proofErr w:type="spellStart"/>
      <w:r>
        <w:rPr>
          <w:rFonts w:ascii="Calibri" w:hAnsi="Calibri" w:cs="Calibri"/>
        </w:rPr>
        <w:t>x</w:t>
      </w:r>
      <w:proofErr w:type="spellEnd"/>
      <w:r>
        <w:rPr>
          <w:rFonts w:ascii="Calibri" w:hAnsi="Calibri" w:cs="Calibri"/>
        </w:rPr>
        <w:t xml:space="preserve"> П </w:t>
      </w:r>
      <w:proofErr w:type="spellStart"/>
      <w:r>
        <w:rPr>
          <w:rFonts w:ascii="Calibri" w:hAnsi="Calibri" w:cs="Calibri"/>
        </w:rPr>
        <w:t>x</w:t>
      </w:r>
      <w:proofErr w:type="spellEnd"/>
      <w:r>
        <w:rPr>
          <w:rFonts w:ascii="Calibri" w:hAnsi="Calibri" w:cs="Calibri"/>
        </w:rPr>
        <w:t xml:space="preserve"> К1 </w:t>
      </w:r>
      <w:proofErr w:type="spellStart"/>
      <w:r>
        <w:rPr>
          <w:rFonts w:ascii="Calibri" w:hAnsi="Calibri" w:cs="Calibri"/>
        </w:rPr>
        <w:t>x</w:t>
      </w:r>
      <w:proofErr w:type="spellEnd"/>
      <w:r>
        <w:rPr>
          <w:rFonts w:ascii="Calibri" w:hAnsi="Calibri" w:cs="Calibri"/>
        </w:rPr>
        <w:t xml:space="preserve"> К2 </w:t>
      </w:r>
      <w:proofErr w:type="spellStart"/>
      <w:r>
        <w:rPr>
          <w:rFonts w:ascii="Calibri" w:hAnsi="Calibri" w:cs="Calibri"/>
        </w:rPr>
        <w:t>x</w:t>
      </w:r>
      <w:proofErr w:type="spellEnd"/>
      <w:r>
        <w:rPr>
          <w:rFonts w:ascii="Calibri" w:hAnsi="Calibri" w:cs="Calibri"/>
        </w:rPr>
        <w:t xml:space="preserve"> К3 </w:t>
      </w:r>
      <w:proofErr w:type="spellStart"/>
      <w:r>
        <w:rPr>
          <w:rFonts w:ascii="Calibri" w:hAnsi="Calibri" w:cs="Calibri"/>
        </w:rPr>
        <w:t>x</w:t>
      </w:r>
      <w:proofErr w:type="spellEnd"/>
      <w:r>
        <w:rPr>
          <w:rFonts w:ascii="Calibri" w:hAnsi="Calibri" w:cs="Calibri"/>
        </w:rPr>
        <w:t xml:space="preserve"> К4 </w:t>
      </w:r>
      <w:proofErr w:type="spellStart"/>
      <w:r>
        <w:rPr>
          <w:rFonts w:ascii="Calibri" w:hAnsi="Calibri" w:cs="Calibri"/>
        </w:rPr>
        <w:t>x</w:t>
      </w:r>
      <w:proofErr w:type="spellEnd"/>
      <w:r>
        <w:rPr>
          <w:rFonts w:ascii="Calibri" w:hAnsi="Calibri" w:cs="Calibri"/>
        </w:rPr>
        <w:t xml:space="preserve"> К5, где:</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БС - базовая ставка (без учета НДС) платы по договору на размещение и эксплуатацию рекламной конструкции;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 - площадь информационного поля объекта наружной рекламы (кв. м), количество участников при проведении рекламной акции;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w:t>
      </w:r>
      <w:proofErr w:type="gramEnd"/>
      <w:r>
        <w:rPr>
          <w:rFonts w:ascii="Calibri" w:hAnsi="Calibri" w:cs="Calibri"/>
        </w:rPr>
        <w:t xml:space="preserve"> - период размещения средства наружной рекламы или период проведения рекламной акции (единица измерения - год, при исчислении периода в месяцах - 1/12 базовой ставки в месяц, при исчислении периода в днях - 1/365 базовой ставки в день);</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w:t>
      </w:r>
      <w:proofErr w:type="gramStart"/>
      <w:r>
        <w:rPr>
          <w:rFonts w:ascii="Calibri" w:hAnsi="Calibri" w:cs="Calibri"/>
        </w:rPr>
        <w:t>1</w:t>
      </w:r>
      <w:proofErr w:type="gramEnd"/>
      <w:r>
        <w:rPr>
          <w:rFonts w:ascii="Calibri" w:hAnsi="Calibri" w:cs="Calibri"/>
        </w:rPr>
        <w:t xml:space="preserve"> - коэффициент учета территориального расположения рекламного места (в части расположения либо визуального восприятия с улицы) в соответствии с таблицей N 1:</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pStyle w:val="ConsPlusNonformat"/>
      </w:pPr>
      <w:r>
        <w:t xml:space="preserve">                                                                Таблица N 1</w:t>
      </w:r>
    </w:p>
    <w:p w:rsidR="0001684C" w:rsidRDefault="0001684C" w:rsidP="0001684C">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100"/>
        <w:gridCol w:w="660"/>
        <w:gridCol w:w="1320"/>
        <w:gridCol w:w="550"/>
        <w:gridCol w:w="1320"/>
        <w:gridCol w:w="660"/>
        <w:gridCol w:w="1430"/>
        <w:gridCol w:w="1980"/>
      </w:tblGrid>
      <w:tr w:rsidR="0001684C" w:rsidTr="0001684C">
        <w:trPr>
          <w:trHeight w:val="360"/>
          <w:tblCellSpacing w:w="5" w:type="nil"/>
        </w:trPr>
        <w:tc>
          <w:tcPr>
            <w:tcW w:w="1100" w:type="dxa"/>
            <w:vMerge w:val="restart"/>
            <w:tcBorders>
              <w:top w:val="single" w:sz="8" w:space="0" w:color="auto"/>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Значение</w:t>
            </w:r>
          </w:p>
          <w:p w:rsidR="0001684C" w:rsidRDefault="0001684C" w:rsidP="0001684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К</w:t>
            </w:r>
            <w:proofErr w:type="gramStart"/>
            <w:r>
              <w:rPr>
                <w:rFonts w:ascii="Courier New" w:hAnsi="Courier New" w:cs="Courier New"/>
                <w:sz w:val="18"/>
                <w:szCs w:val="18"/>
              </w:rPr>
              <w:t>1</w:t>
            </w:r>
            <w:proofErr w:type="gramEnd"/>
            <w:r>
              <w:rPr>
                <w:rFonts w:ascii="Courier New" w:hAnsi="Courier New" w:cs="Courier New"/>
                <w:sz w:val="18"/>
                <w:szCs w:val="18"/>
              </w:rPr>
              <w:t xml:space="preserve">   </w:t>
            </w:r>
          </w:p>
        </w:tc>
        <w:tc>
          <w:tcPr>
            <w:tcW w:w="1980" w:type="dxa"/>
            <w:gridSpan w:val="2"/>
            <w:tcBorders>
              <w:top w:val="single" w:sz="8" w:space="0" w:color="auto"/>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 Белебей   </w:t>
            </w:r>
          </w:p>
        </w:tc>
        <w:tc>
          <w:tcPr>
            <w:tcW w:w="1870" w:type="dxa"/>
            <w:gridSpan w:val="2"/>
            <w:tcBorders>
              <w:top w:val="single" w:sz="8" w:space="0" w:color="auto"/>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 Приютово  </w:t>
            </w:r>
          </w:p>
        </w:tc>
        <w:tc>
          <w:tcPr>
            <w:tcW w:w="2090" w:type="dxa"/>
            <w:gridSpan w:val="2"/>
            <w:tcBorders>
              <w:top w:val="single" w:sz="8" w:space="0" w:color="auto"/>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 Аксаково   </w:t>
            </w:r>
          </w:p>
        </w:tc>
        <w:tc>
          <w:tcPr>
            <w:tcW w:w="1980" w:type="dxa"/>
            <w:vMerge w:val="restart"/>
            <w:tcBorders>
              <w:top w:val="single" w:sz="8" w:space="0" w:color="auto"/>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Прочие     </w:t>
            </w:r>
          </w:p>
          <w:p w:rsidR="0001684C" w:rsidRDefault="0001684C" w:rsidP="0001684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территории   </w:t>
            </w:r>
          </w:p>
          <w:p w:rsidR="0001684C" w:rsidRDefault="0001684C" w:rsidP="0001684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муниципального </w:t>
            </w:r>
          </w:p>
          <w:p w:rsidR="0001684C" w:rsidRDefault="0001684C" w:rsidP="0001684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района     </w:t>
            </w:r>
          </w:p>
        </w:tc>
      </w:tr>
      <w:tr w:rsidR="0001684C" w:rsidTr="0001684C">
        <w:trPr>
          <w:trHeight w:val="720"/>
          <w:tblCellSpacing w:w="5" w:type="nil"/>
        </w:trPr>
        <w:tc>
          <w:tcPr>
            <w:tcW w:w="1100" w:type="dxa"/>
            <w:vMerge/>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jc w:val="both"/>
              <w:rPr>
                <w:rFonts w:ascii="Calibri" w:hAnsi="Calibri" w:cs="Calibri"/>
              </w:rPr>
            </w:pPr>
          </w:p>
        </w:tc>
        <w:tc>
          <w:tcPr>
            <w:tcW w:w="660" w:type="dxa"/>
            <w:vMerge w:val="restart"/>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 </w:t>
            </w:r>
          </w:p>
        </w:tc>
        <w:tc>
          <w:tcPr>
            <w:tcW w:w="13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Внутри-   </w:t>
            </w:r>
          </w:p>
          <w:p w:rsidR="0001684C" w:rsidRDefault="0001684C" w:rsidP="0001684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дворовые  </w:t>
            </w:r>
          </w:p>
          <w:p w:rsidR="0001684C" w:rsidRDefault="0001684C" w:rsidP="0001684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территории</w:t>
            </w:r>
          </w:p>
        </w:tc>
        <w:tc>
          <w:tcPr>
            <w:tcW w:w="550" w:type="dxa"/>
            <w:vMerge w:val="restart"/>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0,9</w:t>
            </w:r>
          </w:p>
        </w:tc>
        <w:tc>
          <w:tcPr>
            <w:tcW w:w="13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Внутри-   </w:t>
            </w:r>
          </w:p>
          <w:p w:rsidR="0001684C" w:rsidRDefault="0001684C" w:rsidP="0001684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дворовые  </w:t>
            </w:r>
          </w:p>
          <w:p w:rsidR="0001684C" w:rsidRDefault="0001684C" w:rsidP="0001684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территории</w:t>
            </w:r>
          </w:p>
        </w:tc>
        <w:tc>
          <w:tcPr>
            <w:tcW w:w="660" w:type="dxa"/>
            <w:vMerge w:val="restart"/>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0,8 </w:t>
            </w:r>
          </w:p>
        </w:tc>
        <w:tc>
          <w:tcPr>
            <w:tcW w:w="143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Внутри-    </w:t>
            </w:r>
          </w:p>
          <w:p w:rsidR="0001684C" w:rsidRDefault="0001684C" w:rsidP="0001684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дворовые   </w:t>
            </w:r>
          </w:p>
          <w:p w:rsidR="0001684C" w:rsidRDefault="0001684C" w:rsidP="0001684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территории </w:t>
            </w:r>
          </w:p>
        </w:tc>
        <w:tc>
          <w:tcPr>
            <w:tcW w:w="1980" w:type="dxa"/>
            <w:vMerge/>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18"/>
                <w:szCs w:val="18"/>
              </w:rPr>
            </w:pPr>
          </w:p>
        </w:tc>
      </w:tr>
      <w:tr w:rsidR="0001684C" w:rsidTr="0001684C">
        <w:trPr>
          <w:tblCellSpacing w:w="5" w:type="nil"/>
        </w:trPr>
        <w:tc>
          <w:tcPr>
            <w:tcW w:w="1100" w:type="dxa"/>
            <w:vMerge/>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jc w:val="both"/>
              <w:rPr>
                <w:rFonts w:ascii="Calibri" w:hAnsi="Calibri" w:cs="Calibri"/>
              </w:rPr>
            </w:pPr>
          </w:p>
        </w:tc>
        <w:tc>
          <w:tcPr>
            <w:tcW w:w="660" w:type="dxa"/>
            <w:vMerge/>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0,9    </w:t>
            </w:r>
          </w:p>
        </w:tc>
        <w:tc>
          <w:tcPr>
            <w:tcW w:w="550" w:type="dxa"/>
            <w:vMerge/>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0,8   </w:t>
            </w:r>
          </w:p>
        </w:tc>
        <w:tc>
          <w:tcPr>
            <w:tcW w:w="660" w:type="dxa"/>
            <w:vMerge/>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0,7    </w:t>
            </w:r>
          </w:p>
        </w:tc>
        <w:tc>
          <w:tcPr>
            <w:tcW w:w="198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0,7       </w:t>
            </w:r>
          </w:p>
        </w:tc>
      </w:tr>
    </w:tbl>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w:t>
      </w:r>
      <w:proofErr w:type="gramStart"/>
      <w:r>
        <w:rPr>
          <w:rFonts w:ascii="Calibri" w:hAnsi="Calibri" w:cs="Calibri"/>
        </w:rPr>
        <w:t>2</w:t>
      </w:r>
      <w:proofErr w:type="gramEnd"/>
      <w:r>
        <w:rPr>
          <w:rFonts w:ascii="Calibri" w:hAnsi="Calibri" w:cs="Calibri"/>
        </w:rPr>
        <w:t xml:space="preserve"> - коэффициент вида средств наружной рекламы (таблица N 2):</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pStyle w:val="ConsPlusNonformat"/>
      </w:pPr>
      <w:r>
        <w:t xml:space="preserve">                                                                Таблица N 2</w:t>
      </w:r>
    </w:p>
    <w:p w:rsidR="0001684C" w:rsidRDefault="0001684C" w:rsidP="0001684C">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840"/>
        <w:gridCol w:w="5520"/>
        <w:gridCol w:w="1680"/>
        <w:gridCol w:w="1320"/>
      </w:tblGrid>
      <w:tr w:rsidR="0001684C" w:rsidTr="0001684C">
        <w:trPr>
          <w:trHeight w:val="400"/>
          <w:tblCellSpacing w:w="5" w:type="nil"/>
        </w:trPr>
        <w:tc>
          <w:tcPr>
            <w:tcW w:w="840" w:type="dxa"/>
            <w:tcBorders>
              <w:top w:val="single" w:sz="8" w:space="0" w:color="auto"/>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5520" w:type="dxa"/>
            <w:tcBorders>
              <w:top w:val="single" w:sz="8" w:space="0" w:color="auto"/>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объекта наружной рекламы        </w:t>
            </w:r>
          </w:p>
        </w:tc>
        <w:tc>
          <w:tcPr>
            <w:tcW w:w="1680" w:type="dxa"/>
            <w:tcBorders>
              <w:top w:val="single" w:sz="8" w:space="0" w:color="auto"/>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Ед. </w:t>
            </w:r>
            <w:proofErr w:type="spellStart"/>
            <w:r>
              <w:rPr>
                <w:rFonts w:ascii="Courier New" w:hAnsi="Courier New" w:cs="Courier New"/>
                <w:sz w:val="20"/>
                <w:szCs w:val="20"/>
              </w:rPr>
              <w:t>изм</w:t>
            </w:r>
            <w:proofErr w:type="spellEnd"/>
            <w:r>
              <w:rPr>
                <w:rFonts w:ascii="Courier New" w:hAnsi="Courier New" w:cs="Courier New"/>
                <w:sz w:val="20"/>
                <w:szCs w:val="20"/>
              </w:rPr>
              <w:t xml:space="preserve">.  </w:t>
            </w:r>
          </w:p>
        </w:tc>
        <w:tc>
          <w:tcPr>
            <w:tcW w:w="1320" w:type="dxa"/>
            <w:tcBorders>
              <w:top w:val="single" w:sz="8" w:space="0" w:color="auto"/>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w:t>
            </w:r>
            <w:proofErr w:type="gramStart"/>
            <w:r>
              <w:rPr>
                <w:rFonts w:ascii="Courier New" w:hAnsi="Courier New" w:cs="Courier New"/>
                <w:sz w:val="20"/>
                <w:szCs w:val="20"/>
              </w:rPr>
              <w:t>2</w:t>
            </w:r>
            <w:proofErr w:type="gramEnd"/>
            <w:r>
              <w:rPr>
                <w:rFonts w:ascii="Courier New" w:hAnsi="Courier New" w:cs="Courier New"/>
                <w:sz w:val="20"/>
                <w:szCs w:val="20"/>
              </w:rPr>
              <w:t xml:space="preserve">    </w:t>
            </w:r>
          </w:p>
        </w:tc>
      </w:tr>
      <w:tr w:rsidR="0001684C" w:rsidTr="0001684C">
        <w:trPr>
          <w:tblCellSpacing w:w="5" w:type="nil"/>
        </w:trPr>
        <w:tc>
          <w:tcPr>
            <w:tcW w:w="84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5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Транспаранты-перетяжки                      </w:t>
            </w:r>
          </w:p>
        </w:tc>
        <w:tc>
          <w:tcPr>
            <w:tcW w:w="168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пм          </w:t>
            </w:r>
          </w:p>
        </w:tc>
        <w:tc>
          <w:tcPr>
            <w:tcW w:w="13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r>
      <w:tr w:rsidR="0001684C" w:rsidTr="0001684C">
        <w:trPr>
          <w:trHeight w:val="400"/>
          <w:tblCellSpacing w:w="5" w:type="nil"/>
        </w:trPr>
        <w:tc>
          <w:tcPr>
            <w:tcW w:w="84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55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Щитовые     установки    (отдельно   стоящие</w:t>
            </w:r>
            <w:proofErr w:type="gramEnd"/>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установки)                                  </w:t>
            </w:r>
          </w:p>
        </w:tc>
        <w:tc>
          <w:tcPr>
            <w:tcW w:w="168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 м       </w:t>
            </w:r>
          </w:p>
        </w:tc>
        <w:tc>
          <w:tcPr>
            <w:tcW w:w="13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r>
      <w:tr w:rsidR="0001684C" w:rsidTr="0001684C">
        <w:trPr>
          <w:tblCellSpacing w:w="5" w:type="nil"/>
        </w:trPr>
        <w:tc>
          <w:tcPr>
            <w:tcW w:w="84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55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Остальные                                   </w:t>
            </w:r>
          </w:p>
        </w:tc>
        <w:tc>
          <w:tcPr>
            <w:tcW w:w="168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 м       </w:t>
            </w:r>
          </w:p>
        </w:tc>
        <w:tc>
          <w:tcPr>
            <w:tcW w:w="13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01684C" w:rsidTr="0001684C">
        <w:trPr>
          <w:trHeight w:val="600"/>
          <w:tblCellSpacing w:w="5" w:type="nil"/>
        </w:trPr>
        <w:tc>
          <w:tcPr>
            <w:tcW w:w="84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55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На   ограждениях    (временных  строительных</w:t>
            </w:r>
            <w:proofErr w:type="gramEnd"/>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конструкциях</w:t>
            </w:r>
            <w:proofErr w:type="gramEnd"/>
            <w:r>
              <w:rPr>
                <w:rFonts w:ascii="Courier New" w:hAnsi="Courier New" w:cs="Courier New"/>
                <w:sz w:val="20"/>
                <w:szCs w:val="20"/>
              </w:rPr>
              <w:t xml:space="preserve">     и    заборах,   закрывающих</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пустыри)                                    </w:t>
            </w:r>
          </w:p>
        </w:tc>
        <w:tc>
          <w:tcPr>
            <w:tcW w:w="168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0        </w:t>
            </w:r>
          </w:p>
        </w:tc>
      </w:tr>
      <w:tr w:rsidR="0001684C" w:rsidTr="0001684C">
        <w:trPr>
          <w:trHeight w:val="400"/>
          <w:tblCellSpacing w:w="5" w:type="nil"/>
        </w:trPr>
        <w:tc>
          <w:tcPr>
            <w:tcW w:w="84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55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Социальная  реклама  и  социально   значимая</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информация                                  </w:t>
            </w:r>
          </w:p>
        </w:tc>
        <w:tc>
          <w:tcPr>
            <w:tcW w:w="168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0        </w:t>
            </w:r>
          </w:p>
        </w:tc>
      </w:tr>
    </w:tbl>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К3 - коэффициент, учитывающий размеры площади информационного поля: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pStyle w:val="ConsPlusNonformat"/>
      </w:pPr>
      <w:r>
        <w:t xml:space="preserve">                                                                Таблица N 3</w:t>
      </w:r>
    </w:p>
    <w:p w:rsidR="0001684C" w:rsidRDefault="0001684C" w:rsidP="0001684C">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800"/>
        <w:gridCol w:w="2160"/>
        <w:gridCol w:w="5280"/>
      </w:tblGrid>
      <w:tr w:rsidR="0001684C" w:rsidTr="0001684C">
        <w:trPr>
          <w:trHeight w:val="600"/>
          <w:tblCellSpacing w:w="5" w:type="nil"/>
        </w:trPr>
        <w:tc>
          <w:tcPr>
            <w:tcW w:w="1800" w:type="dxa"/>
            <w:tcBorders>
              <w:top w:val="single" w:sz="8" w:space="0" w:color="auto"/>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Значение   </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коэффициента </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К3      </w:t>
            </w:r>
          </w:p>
        </w:tc>
        <w:tc>
          <w:tcPr>
            <w:tcW w:w="2160" w:type="dxa"/>
            <w:tcBorders>
              <w:top w:val="single" w:sz="8" w:space="0" w:color="auto"/>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Площадь     </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информационного </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поля      </w:t>
            </w:r>
          </w:p>
        </w:tc>
        <w:tc>
          <w:tcPr>
            <w:tcW w:w="5280" w:type="dxa"/>
            <w:tcBorders>
              <w:top w:val="single" w:sz="8" w:space="0" w:color="auto"/>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Условия действия коэффициента       </w:t>
            </w:r>
          </w:p>
        </w:tc>
      </w:tr>
      <w:tr w:rsidR="0001684C" w:rsidTr="0001684C">
        <w:trPr>
          <w:trHeight w:val="400"/>
          <w:tblCellSpacing w:w="5" w:type="nil"/>
        </w:trPr>
        <w:tc>
          <w:tcPr>
            <w:tcW w:w="180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16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 36 кв. м     </w:t>
            </w:r>
          </w:p>
        </w:tc>
        <w:tc>
          <w:tcPr>
            <w:tcW w:w="528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Площадь информационного поля до 36 кв. м  </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учитывается с коэффициентом 1,0           </w:t>
            </w:r>
          </w:p>
        </w:tc>
      </w:tr>
      <w:tr w:rsidR="0001684C" w:rsidTr="0001684C">
        <w:trPr>
          <w:trHeight w:val="1000"/>
          <w:tblCellSpacing w:w="5" w:type="nil"/>
        </w:trPr>
        <w:tc>
          <w:tcPr>
            <w:tcW w:w="180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0,5 + 18/S   </w:t>
            </w:r>
          </w:p>
        </w:tc>
        <w:tc>
          <w:tcPr>
            <w:tcW w:w="216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 36 кв.  м  до</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120 кв. м       </w:t>
            </w:r>
          </w:p>
        </w:tc>
        <w:tc>
          <w:tcPr>
            <w:tcW w:w="528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Площадь информационного поля до 36 кв. м  </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учитывается с коэффициентом 1,0           </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остальная    площадь    определяется    по</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формуле: К3 = 0,5 + 18/S, где: S  -  общая</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площадь информационного поля              </w:t>
            </w:r>
          </w:p>
        </w:tc>
      </w:tr>
      <w:tr w:rsidR="0001684C" w:rsidTr="0001684C">
        <w:trPr>
          <w:trHeight w:val="1400"/>
          <w:tblCellSpacing w:w="5" w:type="nil"/>
        </w:trPr>
        <w:tc>
          <w:tcPr>
            <w:tcW w:w="180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0,1 + 18/S   </w:t>
            </w:r>
          </w:p>
        </w:tc>
        <w:tc>
          <w:tcPr>
            <w:tcW w:w="216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Более 120 кв. м </w:t>
            </w:r>
          </w:p>
        </w:tc>
        <w:tc>
          <w:tcPr>
            <w:tcW w:w="5280" w:type="dxa"/>
            <w:tcBorders>
              <w:left w:val="single" w:sz="8" w:space="0" w:color="auto"/>
              <w:bottom w:val="single" w:sz="8" w:space="0" w:color="auto"/>
              <w:right w:val="single" w:sz="8" w:space="0" w:color="auto"/>
            </w:tcBorders>
          </w:tcPr>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Площадь информационного поля до 36 кв. м  </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учитывается с коэффициентом 1,0           </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площадь от 36 кв. м до 120 кв. м          </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учитывается по формуле: К</w:t>
            </w:r>
            <w:proofErr w:type="gramStart"/>
            <w:r>
              <w:rPr>
                <w:rFonts w:ascii="Courier New" w:hAnsi="Courier New" w:cs="Courier New"/>
                <w:sz w:val="20"/>
                <w:szCs w:val="20"/>
              </w:rPr>
              <w:t>4</w:t>
            </w:r>
            <w:proofErr w:type="gramEnd"/>
            <w:r>
              <w:rPr>
                <w:rFonts w:ascii="Courier New" w:hAnsi="Courier New" w:cs="Courier New"/>
                <w:sz w:val="20"/>
                <w:szCs w:val="20"/>
              </w:rPr>
              <w:t xml:space="preserve"> = 0,5 + 18/S   </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остальная    площадь    определяется    по</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формуле: K4 = 0,1 + 18/S, где  S  -  общая</w:t>
            </w:r>
          </w:p>
          <w:p w:rsidR="0001684C" w:rsidRDefault="0001684C" w:rsidP="0001684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площадь информационного поля              </w:t>
            </w:r>
          </w:p>
        </w:tc>
      </w:tr>
    </w:tbl>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w:t>
      </w:r>
      <w:proofErr w:type="gramStart"/>
      <w:r>
        <w:rPr>
          <w:rFonts w:ascii="Calibri" w:hAnsi="Calibri" w:cs="Calibri"/>
        </w:rPr>
        <w:t>4</w:t>
      </w:r>
      <w:proofErr w:type="gramEnd"/>
      <w:r>
        <w:rPr>
          <w:rFonts w:ascii="Calibri" w:hAnsi="Calibri" w:cs="Calibri"/>
        </w:rPr>
        <w:t xml:space="preserve"> - коэффициент, учитывающий освещение средств наружной рекламы:</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 с подсветкой;</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без подсветки;</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К5 = 0,9 - понижающий коэффициент для двусторонних конструкций по стороне "Б" (обратная сторона по ходу движения).</w:t>
      </w: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autoSpaceDE w:val="0"/>
        <w:autoSpaceDN w:val="0"/>
        <w:adjustRightInd w:val="0"/>
        <w:spacing w:after="0" w:line="240" w:lineRule="auto"/>
        <w:ind w:firstLine="540"/>
        <w:jc w:val="both"/>
        <w:rPr>
          <w:rFonts w:ascii="Calibri" w:hAnsi="Calibri" w:cs="Calibri"/>
        </w:rPr>
      </w:pPr>
    </w:p>
    <w:p w:rsidR="0001684C" w:rsidRDefault="0001684C" w:rsidP="0001684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01684C" w:rsidRDefault="0001684C" w:rsidP="0001684C"/>
    <w:p w:rsidR="00264CA4" w:rsidRDefault="00264CA4"/>
    <w:sectPr w:rsidR="00264CA4" w:rsidSect="000168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01684C"/>
    <w:rsid w:val="0001684C"/>
    <w:rsid w:val="000B76FD"/>
    <w:rsid w:val="000E4BDD"/>
    <w:rsid w:val="001E4F64"/>
    <w:rsid w:val="00215024"/>
    <w:rsid w:val="00264CA4"/>
    <w:rsid w:val="002A2C8F"/>
    <w:rsid w:val="002E54EF"/>
    <w:rsid w:val="004B0B16"/>
    <w:rsid w:val="005A47F4"/>
    <w:rsid w:val="00683639"/>
    <w:rsid w:val="006E7C5B"/>
    <w:rsid w:val="007C706F"/>
    <w:rsid w:val="007E2254"/>
    <w:rsid w:val="007F1D1F"/>
    <w:rsid w:val="008120EC"/>
    <w:rsid w:val="00897E59"/>
    <w:rsid w:val="008C6540"/>
    <w:rsid w:val="008F6EE0"/>
    <w:rsid w:val="00952FF6"/>
    <w:rsid w:val="009D2DED"/>
    <w:rsid w:val="00A12997"/>
    <w:rsid w:val="00BB4A7C"/>
    <w:rsid w:val="00BC2553"/>
    <w:rsid w:val="00C367A6"/>
    <w:rsid w:val="00C77DEE"/>
    <w:rsid w:val="00D5479A"/>
    <w:rsid w:val="00D83397"/>
    <w:rsid w:val="00DC777E"/>
    <w:rsid w:val="00DF13EB"/>
    <w:rsid w:val="00E52DD4"/>
    <w:rsid w:val="00EC51C5"/>
    <w:rsid w:val="00ED0B67"/>
    <w:rsid w:val="00EE7645"/>
    <w:rsid w:val="00FE2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B67"/>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1684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CEBB5D1A92F0BFF428DB4C1C0AFB31A1F200DAA57A19F11A21C902G3aAD" TargetMode="External"/><Relationship Id="rId13" Type="http://schemas.openxmlformats.org/officeDocument/2006/relationships/hyperlink" Target="consultantplus://offline/ref=69ADCEBB5D1A92F0BFF436D65A7055F230ACAE0AD6AF7449AA457A945533D558E8B612AFBF972551A07ACBG8a5D" TargetMode="External"/><Relationship Id="rId18" Type="http://schemas.openxmlformats.org/officeDocument/2006/relationships/hyperlink" Target="consultantplus://offline/ref=69ADCEBB5D1A92F0BFF428DB4C1C0AFB31A1F30ED8A47A19F11A21C902G3aAD" TargetMode="External"/><Relationship Id="rId26" Type="http://schemas.openxmlformats.org/officeDocument/2006/relationships/hyperlink" Target="consultantplus://offline/ref=69ADCEBB5D1A92F0BFF428DB4C1C0AFB31A1F30ED8A47A19F11A21C902G3aAD" TargetMode="External"/><Relationship Id="rId3" Type="http://schemas.openxmlformats.org/officeDocument/2006/relationships/webSettings" Target="webSettings.xml"/><Relationship Id="rId21" Type="http://schemas.openxmlformats.org/officeDocument/2006/relationships/hyperlink" Target="consultantplus://offline/ref=69ADCEBB5D1A92F0BFF436D65A7055F230ACAE0AD6AF7449AA457A945533D558E8B612AFBF972551A07ACDG8a4D" TargetMode="External"/><Relationship Id="rId7" Type="http://schemas.openxmlformats.org/officeDocument/2006/relationships/hyperlink" Target="consultantplus://offline/ref=69ADCEBB5D1A92F0BFF428DB4C1C0AFB31A1F30ED8A47A19F11A21C902G3aAD" TargetMode="External"/><Relationship Id="rId12" Type="http://schemas.openxmlformats.org/officeDocument/2006/relationships/hyperlink" Target="consultantplus://offline/ref=69ADCEBB5D1A92F0BFF428DB4C1C0AFB31A1F30ED8A47A19F11A21C902G3aAD" TargetMode="External"/><Relationship Id="rId17" Type="http://schemas.openxmlformats.org/officeDocument/2006/relationships/hyperlink" Target="consultantplus://offline/ref=69ADCEBB5D1A92F0BFF428DB4C1C0AFB31A1F200DAA57A19F11A21C902G3aAD" TargetMode="External"/><Relationship Id="rId25" Type="http://schemas.openxmlformats.org/officeDocument/2006/relationships/hyperlink" Target="consultantplus://offline/ref=69ADCEBB5D1A92F0BFF428DB4C1C0AFB31A1F200DAA57A19F11A21C902G3aAD" TargetMode="External"/><Relationship Id="rId2" Type="http://schemas.openxmlformats.org/officeDocument/2006/relationships/settings" Target="settings.xml"/><Relationship Id="rId16" Type="http://schemas.openxmlformats.org/officeDocument/2006/relationships/hyperlink" Target="consultantplus://offline/ref=69ADCEBB5D1A92F0BFF436D65A7055F230ACAE0AD6AF7449AA457A945533D558E8B612AFBF972551A07ACAG8a1D" TargetMode="External"/><Relationship Id="rId20" Type="http://schemas.openxmlformats.org/officeDocument/2006/relationships/hyperlink" Target="consultantplus://offline/ref=69ADCEBB5D1A92F0BFF436D65A7055F230ACAE0AD6AF7449AA457A945533D558E8B612AFBF972551A07ACAG8a2D"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9ADCEBB5D1A92F0BFF436D65A7055F230ACAE0AD6AF7449AA457A945533D558E8B612AFBF972551A07AC9G8a0D" TargetMode="External"/><Relationship Id="rId11" Type="http://schemas.openxmlformats.org/officeDocument/2006/relationships/hyperlink" Target="consultantplus://offline/ref=69ADCEBB5D1A92F0BFF436D65A7055F230ACAE0AD6AF7449AA457A945533D558E8B612AFBF972551A07AC8G8aDD" TargetMode="External"/><Relationship Id="rId24" Type="http://schemas.openxmlformats.org/officeDocument/2006/relationships/hyperlink" Target="consultantplus://offline/ref=69ADCEBB5D1A92F0BFF436D65A7055F230ACAE0AD6AF7449AA457A945533D558E8B612AFBF972551A07ACFG8a5D" TargetMode="External"/><Relationship Id="rId5" Type="http://schemas.openxmlformats.org/officeDocument/2006/relationships/hyperlink" Target="consultantplus://offline/ref=69ADCEBB5D1A92F0BFF428DB4C1C0AFB31A1F30ED8A47A19F11A21C902G3aAD" TargetMode="External"/><Relationship Id="rId15" Type="http://schemas.openxmlformats.org/officeDocument/2006/relationships/hyperlink" Target="consultantplus://offline/ref=69ADCEBB5D1A92F0BFF428DB4C1C0AFB31A1F606DEA37A19F11A21C902G3aAD" TargetMode="External"/><Relationship Id="rId23" Type="http://schemas.openxmlformats.org/officeDocument/2006/relationships/hyperlink" Target="consultantplus://offline/ref=69ADCEBB5D1A92F0BFF436D65A7055F230ACAE0AD6AF7449AA457A945533D558E8B612AFBF972551A07ACDG8a3D" TargetMode="External"/><Relationship Id="rId28" Type="http://schemas.openxmlformats.org/officeDocument/2006/relationships/fontTable" Target="fontTable.xml"/><Relationship Id="rId10" Type="http://schemas.openxmlformats.org/officeDocument/2006/relationships/hyperlink" Target="consultantplus://offline/ref=69ADCEBB5D1A92F0BFF436D65A7055F230ACAE0AD6AF7449AA457A945533D558E8B612AFBF972551A07AC8G8a1D" TargetMode="External"/><Relationship Id="rId19" Type="http://schemas.openxmlformats.org/officeDocument/2006/relationships/hyperlink" Target="consultantplus://offline/ref=69ADCEBB5D1A92F0BFF436D65A7055F230ACAE0AD6AF7449AA457A945533D558E8B612AFBF972551A07ACAG8a0D" TargetMode="External"/><Relationship Id="rId4" Type="http://schemas.openxmlformats.org/officeDocument/2006/relationships/hyperlink" Target="consultantplus://offline/ref=69ADCEBB5D1A92F0BFF436D65A7055F230ACAE0AD6AF7449AA457A945533D558E8B612AFBF972551A07AC9G8a0D" TargetMode="External"/><Relationship Id="rId9" Type="http://schemas.openxmlformats.org/officeDocument/2006/relationships/hyperlink" Target="consultantplus://offline/ref=69ADCEBB5D1A92F0BFF436D65A7055F230ACAE0AD6AF7449AA457A945533D558E8B612AFBF972551A07AC9G8a3D" TargetMode="External"/><Relationship Id="rId14" Type="http://schemas.openxmlformats.org/officeDocument/2006/relationships/hyperlink" Target="consultantplus://offline/ref=69ADCEBB5D1A92F0BFF436D65A7055F230ACAE0AD6AF7449AA457A945533D558E8B612AFBF972551A07ACAG8a7D" TargetMode="External"/><Relationship Id="rId22" Type="http://schemas.openxmlformats.org/officeDocument/2006/relationships/hyperlink" Target="consultantplus://offline/ref=69ADCEBB5D1A92F0BFF428DB4C1C0AFB31A0F104DEA67A19F11A21C9023ADF0FAFF94BE9FAG9a8D" TargetMode="External"/><Relationship Id="rId27" Type="http://schemas.openxmlformats.org/officeDocument/2006/relationships/hyperlink" Target="consultantplus://offline/ref=69ADCEBB5D1A92F0BFF428DB4C1C0AFB31A1F30ED8A47A19F11A21C902G3a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27</Pages>
  <Words>12967</Words>
  <Characters>73912</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Сапожников</dc:creator>
  <cp:lastModifiedBy>Сапожников</cp:lastModifiedBy>
  <cp:revision>6</cp:revision>
  <dcterms:created xsi:type="dcterms:W3CDTF">2017-08-21T11:26:00Z</dcterms:created>
  <dcterms:modified xsi:type="dcterms:W3CDTF">2017-10-04T11:43:00Z</dcterms:modified>
</cp:coreProperties>
</file>